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4C49A467" w:rsidR="005F2BA6" w:rsidRPr="00482FB1" w:rsidRDefault="00BB773F"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Suda Kaybolmak</w:t>
      </w:r>
      <w:r w:rsidR="009D539B" w:rsidRPr="009D539B">
        <w:rPr>
          <w:rFonts w:ascii="Calibri" w:eastAsia="Times New Roman" w:hAnsi="Calibri" w:cs="Tahoma"/>
          <w:b w:val="0"/>
          <w:bCs w:val="0"/>
          <w:color w:val="212121"/>
          <w:sz w:val="24"/>
          <w:szCs w:val="24"/>
          <w:lang w:eastAsia="tr-TR"/>
        </w:rPr>
        <w:t xml:space="preserve"> </w:t>
      </w:r>
      <w:r w:rsidR="00477158" w:rsidRPr="009D539B">
        <w:rPr>
          <w:rFonts w:ascii="Calibri" w:eastAsia="Times New Roman" w:hAnsi="Calibri" w:cs="Tahoma"/>
          <w:b w:val="0"/>
          <w:bCs w:val="0"/>
          <w:color w:val="212121"/>
          <w:sz w:val="24"/>
          <w:szCs w:val="24"/>
          <w:lang w:eastAsia="tr-TR"/>
        </w:rPr>
        <w:t xml:space="preserve"> </w:t>
      </w:r>
      <w:r w:rsidR="00F552F1" w:rsidRPr="009D539B">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Vladimir Tumanov</w:t>
      </w:r>
    </w:p>
    <w:p w14:paraId="199DE0C9" w14:textId="77777777" w:rsidR="009D539B" w:rsidRPr="009D539B" w:rsidRDefault="009D539B" w:rsidP="00A03294">
      <w:pPr>
        <w:spacing w:after="0" w:line="240" w:lineRule="auto"/>
        <w:rPr>
          <w:rFonts w:ascii="Calibri" w:eastAsia="Times New Roman" w:hAnsi="Calibri" w:cs="Times New Roman"/>
          <w:lang w:val="en-US"/>
        </w:rPr>
      </w:pPr>
      <w:r w:rsidRPr="009D539B">
        <w:rPr>
          <w:lang w:eastAsia="tr-TR"/>
        </w:rPr>
        <w:t xml:space="preserve">Gizemli Haritalar Dizisi </w:t>
      </w:r>
      <w:r w:rsidRPr="009D539B">
        <w:rPr>
          <w:rFonts w:ascii="Calibri" w:eastAsia="Times New Roman" w:hAnsi="Calibri" w:cs="Times New Roman"/>
          <w:lang w:val="en-US"/>
        </w:rPr>
        <w:t xml:space="preserve">• Türkçesi: Mine Kazmaoğlu • </w:t>
      </w:r>
      <w:r w:rsidR="007D6509" w:rsidRPr="009D539B">
        <w:rPr>
          <w:lang w:eastAsia="tr-TR"/>
        </w:rPr>
        <w:t xml:space="preserve">Çocuk Kitaplar </w:t>
      </w:r>
      <w:r w:rsidR="007D6509" w:rsidRPr="009D539B">
        <w:rPr>
          <w:rFonts w:ascii="Calibri" w:eastAsia="Times New Roman" w:hAnsi="Calibri" w:cs="Times New Roman"/>
          <w:lang w:val="en-US"/>
        </w:rPr>
        <w:t xml:space="preserve">• </w:t>
      </w:r>
    </w:p>
    <w:p w14:paraId="3AFC848C" w14:textId="006E44F7" w:rsidR="00CD60D2" w:rsidRPr="009D539B" w:rsidRDefault="007D6509" w:rsidP="00A03294">
      <w:pPr>
        <w:spacing w:after="0" w:line="240" w:lineRule="auto"/>
        <w:rPr>
          <w:lang w:eastAsia="tr-TR"/>
        </w:rPr>
      </w:pPr>
      <w:r w:rsidRPr="009D539B">
        <w:rPr>
          <w:rFonts w:ascii="Calibri" w:eastAsia="Times New Roman" w:hAnsi="Calibri" w:cs="Times New Roman"/>
          <w:lang w:val="en-US"/>
        </w:rPr>
        <w:t>R</w:t>
      </w:r>
      <w:r w:rsidR="00476F5D" w:rsidRPr="009D539B">
        <w:rPr>
          <w:lang w:eastAsia="tr-TR"/>
        </w:rPr>
        <w:t xml:space="preserve">oman </w:t>
      </w:r>
      <w:r w:rsidR="005F2BA6" w:rsidRPr="009D539B">
        <w:rPr>
          <w:rFonts w:ascii="Calibri" w:eastAsia="Times New Roman" w:hAnsi="Calibri" w:cs="Times New Roman"/>
          <w:lang w:val="en-US"/>
        </w:rPr>
        <w:t>•</w:t>
      </w:r>
      <w:r w:rsidR="005F2BA6" w:rsidRPr="009D539B">
        <w:rPr>
          <w:rFonts w:ascii="Calibri" w:eastAsia="Times New Roman" w:hAnsi="Calibri" w:cs="Tahoma"/>
          <w:lang w:eastAsia="tr-TR"/>
        </w:rPr>
        <w:t xml:space="preserve"> </w:t>
      </w:r>
      <w:r w:rsidR="00BB773F" w:rsidRPr="009D539B">
        <w:rPr>
          <w:lang w:eastAsia="tr-TR"/>
        </w:rPr>
        <w:t>240</w:t>
      </w:r>
      <w:r w:rsidR="005F2BA6" w:rsidRPr="009D539B">
        <w:rPr>
          <w:lang w:eastAsia="tr-TR"/>
        </w:rPr>
        <w:t xml:space="preserve"> sayfa </w:t>
      </w:r>
      <w:r w:rsidR="005F2BA6" w:rsidRPr="009D539B">
        <w:rPr>
          <w:rFonts w:ascii="Calibri" w:eastAsia="Times New Roman" w:hAnsi="Calibri" w:cs="Times New Roman"/>
          <w:lang w:val="en-US"/>
        </w:rPr>
        <w:t>•</w:t>
      </w:r>
      <w:r w:rsidR="005F2BA6" w:rsidRPr="009D539B">
        <w:rPr>
          <w:rFonts w:ascii="Calibri" w:eastAsia="Times New Roman" w:hAnsi="Calibri" w:cs="Tahoma"/>
          <w:lang w:eastAsia="tr-TR"/>
        </w:rPr>
        <w:t xml:space="preserve"> </w:t>
      </w:r>
      <w:r w:rsidR="00E23976" w:rsidRPr="009D539B">
        <w:rPr>
          <w:lang w:eastAsia="tr-TR"/>
        </w:rPr>
        <w:t xml:space="preserve">Önerilen sınıflar: </w:t>
      </w:r>
      <w:r w:rsidRPr="009D539B">
        <w:rPr>
          <w:rFonts w:cs="Arial"/>
          <w:shd w:val="clear" w:color="auto" w:fill="FFFFFF"/>
        </w:rPr>
        <w:t xml:space="preserve"> </w:t>
      </w:r>
      <w:r w:rsidR="001D32BD" w:rsidRPr="009D539B">
        <w:rPr>
          <w:rFonts w:cs="Arial"/>
          <w:shd w:val="clear" w:color="auto" w:fill="FFFFFF"/>
        </w:rPr>
        <w:t xml:space="preserve">4, </w:t>
      </w:r>
      <w:r w:rsidR="005F2BA6" w:rsidRPr="009D539B">
        <w:t>5</w:t>
      </w:r>
      <w:r w:rsidR="005F071B" w:rsidRPr="009D539B">
        <w:t>, 6</w:t>
      </w:r>
      <w:r w:rsidR="00BB773F" w:rsidRPr="009D539B">
        <w:t>,</w:t>
      </w:r>
      <w:r w:rsidR="00F459D1">
        <w:t xml:space="preserve"> </w:t>
      </w:r>
      <w:r w:rsidR="00BB773F" w:rsidRPr="009D539B">
        <w:t>7</w:t>
      </w:r>
    </w:p>
    <w:p w14:paraId="2E3D6AA9" w14:textId="3AABD8BB" w:rsidR="007D6509" w:rsidRPr="009D539B" w:rsidRDefault="00BB773F" w:rsidP="007D6509">
      <w:pPr>
        <w:pBdr>
          <w:bottom w:val="single" w:sz="6" w:space="1" w:color="auto"/>
        </w:pBdr>
        <w:spacing w:after="0" w:line="240" w:lineRule="auto"/>
        <w:rPr>
          <w:rFonts w:ascii="Calibri" w:eastAsia="Times New Roman" w:hAnsi="Calibri" w:cs="Times New Roman"/>
          <w:lang w:val="en-US"/>
        </w:rPr>
      </w:pPr>
      <w:r w:rsidRPr="009D539B">
        <w:rPr>
          <w:rFonts w:ascii="Calibri" w:eastAsia="Times New Roman" w:hAnsi="Calibri" w:cs="Times New Roman"/>
          <w:lang w:val="en-US"/>
        </w:rPr>
        <w:t>DOĞA ve EVREN</w:t>
      </w:r>
      <w:r w:rsidR="00375D26" w:rsidRPr="009D539B">
        <w:rPr>
          <w:rFonts w:ascii="Calibri" w:eastAsia="Times New Roman" w:hAnsi="Calibri" w:cs="Times New Roman"/>
          <w:lang w:val="en-US"/>
        </w:rPr>
        <w:t xml:space="preserve"> • </w:t>
      </w:r>
      <w:r w:rsidRPr="009D539B">
        <w:rPr>
          <w:rFonts w:ascii="Calibri" w:eastAsia="Times New Roman" w:hAnsi="Calibri" w:cs="Times New Roman"/>
          <w:lang w:val="en-US"/>
        </w:rPr>
        <w:t>ÇOCUK DÜNYASI</w:t>
      </w:r>
      <w:r w:rsidR="007F61D2" w:rsidRPr="009D539B">
        <w:rPr>
          <w:rFonts w:ascii="Calibri" w:eastAsia="Times New Roman" w:hAnsi="Calibri" w:cs="Times New Roman"/>
          <w:lang w:val="en-US"/>
        </w:rPr>
        <w:t xml:space="preserve"> • </w:t>
      </w:r>
      <w:r w:rsidRPr="009D539B">
        <w:rPr>
          <w:rFonts w:ascii="Calibri" w:eastAsia="Times New Roman" w:hAnsi="Calibri" w:cs="Times New Roman"/>
          <w:lang w:val="en-US"/>
        </w:rPr>
        <w:t>OKUMA KÜLTÜRÜ • ERDEMLER</w:t>
      </w:r>
    </w:p>
    <w:p w14:paraId="71AB4610" w14:textId="59CBFCC0" w:rsidR="00AA2527" w:rsidRPr="009D539B" w:rsidRDefault="00BB773F" w:rsidP="00A03294">
      <w:pPr>
        <w:pBdr>
          <w:bottom w:val="single" w:sz="6" w:space="1" w:color="auto"/>
        </w:pBdr>
        <w:spacing w:after="0" w:line="240" w:lineRule="auto"/>
        <w:rPr>
          <w:rFonts w:ascii="Calibri" w:eastAsia="Times New Roman" w:hAnsi="Calibri" w:cs="Times New Roman"/>
          <w:lang w:val="en-US"/>
        </w:rPr>
      </w:pPr>
      <w:r w:rsidRPr="009D539B">
        <w:rPr>
          <w:rFonts w:ascii="Calibri" w:eastAsia="Times New Roman" w:hAnsi="Calibri" w:cs="Times New Roman"/>
          <w:lang w:val="en-US"/>
        </w:rPr>
        <w:t>coğrafya</w:t>
      </w:r>
      <w:r w:rsidR="001D32BD" w:rsidRPr="009D539B">
        <w:rPr>
          <w:rFonts w:ascii="Calibri" w:eastAsia="Times New Roman" w:hAnsi="Calibri" w:cs="Times New Roman"/>
          <w:lang w:val="en-US"/>
        </w:rPr>
        <w:t xml:space="preserve"> </w:t>
      </w:r>
      <w:r w:rsidR="00476F5D" w:rsidRPr="009D539B">
        <w:rPr>
          <w:rFonts w:ascii="Calibri" w:eastAsia="Times New Roman" w:hAnsi="Calibri" w:cs="Times New Roman"/>
          <w:lang w:val="en-US"/>
        </w:rPr>
        <w:t xml:space="preserve">• </w:t>
      </w:r>
      <w:r w:rsidRPr="009D539B">
        <w:rPr>
          <w:rFonts w:ascii="Calibri" w:eastAsia="Times New Roman" w:hAnsi="Calibri" w:cs="Times New Roman"/>
          <w:lang w:val="en-US"/>
        </w:rPr>
        <w:t>okyanus</w:t>
      </w:r>
      <w:r w:rsidR="00A0628B" w:rsidRPr="009D539B">
        <w:rPr>
          <w:rFonts w:ascii="Calibri" w:eastAsia="Times New Roman" w:hAnsi="Calibri" w:cs="Times New Roman"/>
          <w:lang w:val="en-US"/>
        </w:rPr>
        <w:t xml:space="preserve"> • </w:t>
      </w:r>
      <w:r w:rsidRPr="009D539B">
        <w:rPr>
          <w:rFonts w:ascii="Calibri" w:eastAsia="Times New Roman" w:hAnsi="Calibri" w:cs="Times New Roman"/>
          <w:lang w:val="en-US"/>
        </w:rPr>
        <w:t>iklim krizi • hava olayları</w:t>
      </w:r>
      <w:r w:rsidR="00A0628B" w:rsidRPr="009D539B">
        <w:rPr>
          <w:rFonts w:ascii="Calibri" w:eastAsia="Times New Roman" w:hAnsi="Calibri" w:cs="Times New Roman"/>
          <w:lang w:val="en-US"/>
        </w:rPr>
        <w:t xml:space="preserve"> • </w:t>
      </w:r>
      <w:r w:rsidRPr="009D539B">
        <w:rPr>
          <w:lang w:eastAsia="tr-TR"/>
        </w:rPr>
        <w:t>bilmece</w:t>
      </w:r>
      <w:r w:rsidR="00CD60D2" w:rsidRPr="009D539B">
        <w:rPr>
          <w:lang w:eastAsia="tr-TR"/>
        </w:rPr>
        <w:t xml:space="preserve"> </w:t>
      </w:r>
      <w:r w:rsidR="005F2BA6" w:rsidRPr="009D539B">
        <w:rPr>
          <w:rFonts w:ascii="Calibri" w:eastAsia="Times New Roman" w:hAnsi="Calibri" w:cs="Times New Roman"/>
          <w:lang w:val="en-US"/>
        </w:rPr>
        <w:t>•</w:t>
      </w:r>
      <w:r w:rsidR="00375D26" w:rsidRPr="009D539B">
        <w:rPr>
          <w:rFonts w:ascii="Calibri" w:eastAsia="Times New Roman" w:hAnsi="Calibri" w:cs="Times New Roman"/>
          <w:lang w:val="en-US"/>
        </w:rPr>
        <w:t xml:space="preserve"> </w:t>
      </w:r>
      <w:r w:rsidRPr="009D539B">
        <w:rPr>
          <w:rFonts w:ascii="Calibri" w:eastAsia="Times New Roman" w:hAnsi="Calibri" w:cs="Times New Roman"/>
          <w:lang w:val="en-US"/>
        </w:rPr>
        <w:t xml:space="preserve">sel </w:t>
      </w:r>
      <w:r w:rsidR="005F2BA6" w:rsidRPr="009D539B">
        <w:rPr>
          <w:rFonts w:ascii="Calibri" w:eastAsia="Times New Roman" w:hAnsi="Calibri" w:cs="Times New Roman"/>
          <w:lang w:val="en-US"/>
        </w:rPr>
        <w:t>•</w:t>
      </w:r>
      <w:r w:rsidR="005F2BA6" w:rsidRPr="009D539B">
        <w:rPr>
          <w:rFonts w:ascii="Calibri" w:eastAsia="Times New Roman" w:hAnsi="Calibri" w:cs="Tahoma"/>
          <w:lang w:eastAsia="tr-TR"/>
        </w:rPr>
        <w:t xml:space="preserve"> </w:t>
      </w:r>
      <w:r w:rsidRPr="009D539B">
        <w:rPr>
          <w:rFonts w:eastAsia="Times New Roman" w:cs="Arial"/>
          <w:lang w:eastAsia="tr-TR"/>
        </w:rPr>
        <w:t xml:space="preserve">dayanışma </w:t>
      </w:r>
      <w:r w:rsidRPr="009D539B">
        <w:rPr>
          <w:rFonts w:ascii="Calibri" w:eastAsia="Times New Roman" w:hAnsi="Calibri" w:cs="Times New Roman"/>
          <w:lang w:val="en-US"/>
        </w:rPr>
        <w:t>• kardeşlik</w:t>
      </w:r>
      <w:r w:rsidR="00476F5D" w:rsidRPr="009D539B">
        <w:rPr>
          <w:rFonts w:ascii="Calibri" w:eastAsia="Times New Roman" w:hAnsi="Calibri" w:cs="Times New Roman"/>
          <w:lang w:val="en-US"/>
        </w:rPr>
        <w:t xml:space="preserve"> </w:t>
      </w:r>
      <w:r w:rsidR="001D32BD" w:rsidRPr="009D539B">
        <w:rPr>
          <w:rFonts w:ascii="Calibri" w:eastAsia="Times New Roman" w:hAnsi="Calibri" w:cs="Times New Roman"/>
          <w:lang w:val="en-US"/>
        </w:rPr>
        <w:t>•</w:t>
      </w:r>
      <w:r w:rsidRPr="009D539B">
        <w:rPr>
          <w:rFonts w:ascii="Calibri" w:eastAsia="Times New Roman" w:hAnsi="Calibri" w:cs="Times New Roman"/>
          <w:lang w:val="en-US"/>
        </w:rPr>
        <w:t xml:space="preserve"> araştırmak</w:t>
      </w:r>
      <w:r w:rsidR="00A0628B" w:rsidRPr="009D539B">
        <w:rPr>
          <w:rFonts w:ascii="Calibri" w:eastAsia="Times New Roman" w:hAnsi="Calibri" w:cs="Times New Roman"/>
          <w:lang w:val="en-US"/>
        </w:rPr>
        <w:t xml:space="preserve"> • </w:t>
      </w:r>
      <w:r w:rsidRPr="009D539B">
        <w:rPr>
          <w:rFonts w:ascii="Calibri" w:eastAsia="Times New Roman" w:hAnsi="Calibri" w:cs="Times New Roman"/>
          <w:lang w:val="en-US"/>
        </w:rPr>
        <w:t>hayvanlar</w:t>
      </w:r>
      <w:r w:rsidR="00A0628B" w:rsidRPr="009D539B">
        <w:rPr>
          <w:rFonts w:ascii="Calibri" w:eastAsia="Times New Roman" w:hAnsi="Calibri" w:cs="Times New Roman"/>
          <w:lang w:val="en-US"/>
        </w:rPr>
        <w:t xml:space="preserve"> </w:t>
      </w:r>
      <w:r w:rsidR="00BA2031" w:rsidRPr="009D539B">
        <w:rPr>
          <w:rFonts w:ascii="Calibri" w:eastAsia="Times New Roman" w:hAnsi="Calibri" w:cs="Times New Roman"/>
          <w:lang w:val="en-US"/>
        </w:rPr>
        <w:t>•</w:t>
      </w:r>
      <w:r w:rsidR="00BA2031" w:rsidRPr="009D539B">
        <w:rPr>
          <w:rFonts w:eastAsia="Times New Roman" w:cs="Arial"/>
          <w:lang w:eastAsia="tr-TR"/>
        </w:rPr>
        <w:t xml:space="preserve"> </w:t>
      </w:r>
      <w:r w:rsidRPr="009D539B">
        <w:rPr>
          <w:rFonts w:eastAsia="Times New Roman" w:cs="Arial"/>
          <w:lang w:eastAsia="tr-TR"/>
        </w:rPr>
        <w:t xml:space="preserve">yelkenli </w:t>
      </w:r>
      <w:r w:rsidR="00BA2031" w:rsidRPr="009D539B">
        <w:rPr>
          <w:rFonts w:ascii="Calibri" w:eastAsia="Times New Roman" w:hAnsi="Calibri" w:cs="Times New Roman"/>
          <w:lang w:val="en-US"/>
        </w:rPr>
        <w:t>•</w:t>
      </w:r>
      <w:r w:rsidRPr="009D539B">
        <w:rPr>
          <w:rFonts w:ascii="Calibri" w:eastAsia="Times New Roman" w:hAnsi="Calibri" w:cs="Times New Roman"/>
          <w:lang w:val="en-US"/>
        </w:rPr>
        <w:t xml:space="preserve"> arkadaşlık</w:t>
      </w:r>
      <w:r w:rsidR="00BA2031" w:rsidRPr="009D539B">
        <w:rPr>
          <w:rFonts w:eastAsia="Times New Roman" w:cs="Arial"/>
          <w:lang w:eastAsia="tr-TR"/>
        </w:rPr>
        <w:t xml:space="preserve"> </w:t>
      </w:r>
      <w:r w:rsidR="00BA2031" w:rsidRPr="009D539B">
        <w:rPr>
          <w:rFonts w:ascii="Calibri" w:eastAsia="Times New Roman" w:hAnsi="Calibri" w:cs="Times New Roman"/>
          <w:lang w:val="en-US"/>
        </w:rPr>
        <w:t>•</w:t>
      </w:r>
      <w:r w:rsidR="00BA2031" w:rsidRPr="009D539B">
        <w:rPr>
          <w:rFonts w:eastAsia="Times New Roman" w:cs="Arial"/>
          <w:lang w:eastAsia="tr-TR"/>
        </w:rPr>
        <w:t xml:space="preserve"> </w:t>
      </w:r>
      <w:r w:rsidRPr="009D539B">
        <w:rPr>
          <w:rFonts w:eastAsia="Times New Roman" w:cs="Arial"/>
          <w:lang w:eastAsia="tr-TR"/>
        </w:rPr>
        <w:t xml:space="preserve">macera </w:t>
      </w:r>
      <w:r w:rsidR="00BA2031" w:rsidRPr="009D539B">
        <w:rPr>
          <w:rFonts w:ascii="Calibri" w:eastAsia="Times New Roman" w:hAnsi="Calibri" w:cs="Times New Roman"/>
          <w:lang w:val="en-US"/>
        </w:rPr>
        <w:t>•</w:t>
      </w:r>
      <w:r w:rsidRPr="009D539B">
        <w:rPr>
          <w:rFonts w:ascii="Calibri" w:eastAsia="Times New Roman" w:hAnsi="Calibri" w:cs="Times New Roman"/>
          <w:lang w:val="en-US"/>
        </w:rPr>
        <w:t xml:space="preserve"> kaybolmak</w:t>
      </w:r>
      <w:r w:rsidR="00BA2031" w:rsidRPr="009D539B">
        <w:rPr>
          <w:rFonts w:eastAsia="Times New Roman" w:cs="Arial"/>
          <w:lang w:eastAsia="tr-TR"/>
        </w:rPr>
        <w:t xml:space="preserve"> </w:t>
      </w:r>
      <w:r w:rsidR="00BA2031" w:rsidRPr="009D539B">
        <w:rPr>
          <w:rFonts w:ascii="Calibri" w:eastAsia="Times New Roman" w:hAnsi="Calibri" w:cs="Times New Roman"/>
          <w:lang w:val="en-US"/>
        </w:rPr>
        <w:t>•</w:t>
      </w:r>
      <w:r w:rsidRPr="009D539B">
        <w:rPr>
          <w:rFonts w:ascii="Calibri" w:eastAsia="Times New Roman" w:hAnsi="Calibri" w:cs="Times New Roman"/>
          <w:lang w:val="en-US"/>
        </w:rPr>
        <w:t xml:space="preserve"> lunapark • denizcilik</w:t>
      </w:r>
    </w:p>
    <w:p w14:paraId="23D8C3C9" w14:textId="77777777" w:rsidR="002A4E41" w:rsidRPr="00F12084" w:rsidRDefault="002A4E41" w:rsidP="00A03294">
      <w:pPr>
        <w:pBdr>
          <w:bottom w:val="single" w:sz="6" w:space="1" w:color="auto"/>
        </w:pBdr>
        <w:spacing w:after="0" w:line="240" w:lineRule="auto"/>
        <w:rPr>
          <w:rFonts w:ascii="Calibri" w:eastAsia="Times New Roman" w:hAnsi="Calibri" w:cs="Times New Roman"/>
          <w:lang w:val="en-US"/>
        </w:rPr>
      </w:pPr>
    </w:p>
    <w:p w14:paraId="26677FBC" w14:textId="77777777" w:rsidR="00BB773F" w:rsidRPr="00F12084" w:rsidRDefault="00BB773F" w:rsidP="00BB773F">
      <w:pPr>
        <w:pStyle w:val="NoSpacing"/>
      </w:pPr>
    </w:p>
    <w:p w14:paraId="7184E172" w14:textId="13F5DA86" w:rsidR="00BB773F" w:rsidRPr="00F12084" w:rsidRDefault="00BB773F" w:rsidP="00BB773F">
      <w:pPr>
        <w:pStyle w:val="NoSpacing"/>
      </w:pPr>
      <w:r w:rsidRPr="00F12084">
        <w:t>Matematiği ve coğrafyayı sevdiren fantastik romanlarıyla ünlü</w:t>
      </w:r>
      <w:r w:rsidR="00F12084">
        <w:t xml:space="preserve"> </w:t>
      </w:r>
      <w:r w:rsidRPr="00F12084">
        <w:rPr>
          <w:b/>
          <w:bCs/>
        </w:rPr>
        <w:t>Vladimir Tumanov</w:t>
      </w:r>
      <w:r w:rsidRPr="00F12084">
        <w:t>, yeni kitabında günümüz dünyasının en önemli ve acil sorunu olan iklim krizine dikkati çekiyor. Yüz binlerce hayranı olan</w:t>
      </w:r>
      <w:r w:rsidR="00F12084">
        <w:t xml:space="preserve"> </w:t>
      </w:r>
      <w:r w:rsidRPr="00F12084">
        <w:rPr>
          <w:i/>
          <w:iCs/>
        </w:rPr>
        <w:t xml:space="preserve">Haritada Kaybolmak </w:t>
      </w:r>
      <w:r w:rsidRPr="00F12084">
        <w:t>romanıyla başlayan “Gizemli Haritalar” dizisinin, yine ilk kez Türkçe yayımlanan ikinci kitabında macera devam ediyor. Alt Kardeşler bu kez büyük bir sel felaketinde sürükleniyor, bilmeceler ve ipuçlarıyla ilerleyen soluksuz bir yolculuğa çıkıyor. Buzulların erimesi, okyanusların yükselmesi ve küresel ısınma gibi, dünyanın geleceğini belirleyecek sorunlar üzerine düşündüren romanda, bilginin, araştırma yapmanın, dayanışmanın değeri de vurgulanıyor.</w:t>
      </w:r>
    </w:p>
    <w:p w14:paraId="11C9C356" w14:textId="77777777" w:rsidR="00BB773F" w:rsidRPr="00F12084" w:rsidRDefault="00BB773F" w:rsidP="00BB773F">
      <w:pPr>
        <w:pStyle w:val="NoSpacing"/>
        <w:rPr>
          <w:i/>
        </w:rPr>
      </w:pPr>
    </w:p>
    <w:p w14:paraId="04576388" w14:textId="2AAADF6B" w:rsidR="00BB773F" w:rsidRPr="00F12084" w:rsidRDefault="00BB773F" w:rsidP="00BB773F">
      <w:pPr>
        <w:pStyle w:val="NoSpacing"/>
      </w:pPr>
      <w:r w:rsidRPr="00F12084">
        <w:rPr>
          <w:i/>
        </w:rPr>
        <w:t xml:space="preserve">Alt Kardeşler Chris ve Francis, her gün hızla yaşlandıkları inanılmaz yaz macerasından sonra kendilerini, büyük bir fırtınanın ortasında bulurlar. Anne babalarını kurtarmak için şehir merkezine gitseler de, her yeri çoktan sular basmıştır. Çocuklar, terk edilmiş ofis binasında mahsur kalır. Üstelik, gizemli bilmecelerin bulunduğu yeni bir ruloyla! Neyse ki, teknelerden anlayan Mariana da onlara katılır. </w:t>
      </w:r>
      <w:r w:rsidRPr="00F12084">
        <w:rPr>
          <w:i/>
          <w:iCs/>
        </w:rPr>
        <w:t xml:space="preserve">Yat, fıçı, gondol gibi çeşitli araçlarla selde sürüklenen </w:t>
      </w:r>
      <w:r w:rsidRPr="00F12084">
        <w:rPr>
          <w:i/>
        </w:rPr>
        <w:t>üçlü, tüm dünyayı yutan suların çekilmesi için bilmeceleri çözme telaşına düşer...</w:t>
      </w:r>
    </w:p>
    <w:p w14:paraId="6B6332BA" w14:textId="77777777" w:rsidR="004427DB" w:rsidRPr="00F12084" w:rsidRDefault="004427DB" w:rsidP="002A4E41">
      <w:pPr>
        <w:pStyle w:val="NoSpacing"/>
        <w:rPr>
          <w:lang w:val="en-US"/>
        </w:rPr>
      </w:pPr>
    </w:p>
    <w:p w14:paraId="6F880C1D" w14:textId="77777777" w:rsidR="00A03294" w:rsidRPr="00F12084"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90EFD7C" w:rsidR="00AE75BF" w:rsidRDefault="00F12084"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w:t>
      </w:r>
      <w:r w:rsidR="00962DDF" w:rsidRPr="00962DDF">
        <w:rPr>
          <w:rFonts w:cs="Arial"/>
          <w:color w:val="000000"/>
          <w:shd w:val="clear" w:color="auto" w:fill="FFFFFF"/>
        </w:rPr>
        <w:t xml:space="preserve"> başlarken</w:t>
      </w:r>
      <w:r w:rsidR="00962DDF">
        <w:rPr>
          <w:rFonts w:cs="Arial"/>
          <w:color w:val="000000"/>
          <w:shd w:val="clear" w:color="auto" w:fill="FFFFFF"/>
        </w:rPr>
        <w:t xml:space="preserve"> yazar</w:t>
      </w:r>
      <w:r>
        <w:rPr>
          <w:rFonts w:cs="Arial"/>
          <w:color w:val="000000"/>
          <w:shd w:val="clear" w:color="auto" w:fill="FFFFFF"/>
        </w:rPr>
        <w:t>,</w:t>
      </w:r>
      <w:r w:rsidR="007420AD">
        <w:rPr>
          <w:rFonts w:cs="Arial"/>
          <w:color w:val="000000"/>
          <w:shd w:val="clear" w:color="auto" w:fill="FFFFFF"/>
        </w:rPr>
        <w:t xml:space="preserve"> Alt </w:t>
      </w:r>
      <w:r>
        <w:rPr>
          <w:rFonts w:cs="Arial"/>
          <w:color w:val="000000"/>
          <w:shd w:val="clear" w:color="auto" w:fill="FFFFFF"/>
        </w:rPr>
        <w:t>A</w:t>
      </w:r>
      <w:r w:rsidR="007420AD">
        <w:rPr>
          <w:rFonts w:cs="Arial"/>
          <w:color w:val="000000"/>
          <w:shd w:val="clear" w:color="auto" w:fill="FFFFFF"/>
        </w:rPr>
        <w:t>ilesi</w:t>
      </w:r>
      <w:r>
        <w:rPr>
          <w:rFonts w:cs="Arial"/>
          <w:color w:val="000000"/>
          <w:shd w:val="clear" w:color="auto" w:fill="FFFFFF"/>
        </w:rPr>
        <w:t>’</w:t>
      </w:r>
      <w:r w:rsidR="007420AD">
        <w:rPr>
          <w:rFonts w:cs="Arial"/>
          <w:color w:val="000000"/>
          <w:shd w:val="clear" w:color="auto" w:fill="FFFFFF"/>
        </w:rPr>
        <w:t>ni tanıtmak için nasıl bir</w:t>
      </w:r>
      <w:r w:rsidR="00962DDF">
        <w:rPr>
          <w:rFonts w:cs="Arial"/>
          <w:color w:val="000000"/>
          <w:shd w:val="clear" w:color="auto" w:fill="FFFFFF"/>
        </w:rPr>
        <w:t xml:space="preserve"> tablo çiziyor; bu aşamada Alt </w:t>
      </w:r>
      <w:r>
        <w:rPr>
          <w:rFonts w:cs="Arial"/>
          <w:color w:val="000000"/>
          <w:shd w:val="clear" w:color="auto" w:fill="FFFFFF"/>
        </w:rPr>
        <w:t>K</w:t>
      </w:r>
      <w:r w:rsidR="00962DDF">
        <w:rPr>
          <w:rFonts w:cs="Arial"/>
          <w:color w:val="000000"/>
          <w:shd w:val="clear" w:color="auto" w:fill="FFFFFF"/>
        </w:rPr>
        <w:t>ardeşler ve aileleri</w:t>
      </w:r>
      <w:r>
        <w:rPr>
          <w:rFonts w:cs="Arial"/>
          <w:color w:val="000000"/>
          <w:shd w:val="clear" w:color="auto" w:fill="FFFFFF"/>
        </w:rPr>
        <w:t xml:space="preserve">ne ilişkin </w:t>
      </w:r>
      <w:r w:rsidR="00962DDF">
        <w:rPr>
          <w:rFonts w:cs="Arial"/>
          <w:color w:val="000000"/>
          <w:shd w:val="clear" w:color="auto" w:fill="FFFFFF"/>
        </w:rPr>
        <w:t xml:space="preserve">neler öğreniyoruz? Anneleri </w:t>
      </w:r>
      <w:r w:rsidR="007420AD">
        <w:rPr>
          <w:rFonts w:cs="Arial"/>
          <w:color w:val="000000"/>
          <w:shd w:val="clear" w:color="auto" w:fill="FFFFFF"/>
        </w:rPr>
        <w:t xml:space="preserve">barajın riskli durumu nedeniyle </w:t>
      </w:r>
      <w:r w:rsidR="00962DDF">
        <w:rPr>
          <w:rFonts w:cs="Arial"/>
          <w:color w:val="000000"/>
          <w:shd w:val="clear" w:color="auto" w:fill="FFFFFF"/>
        </w:rPr>
        <w:t>evde kalmalarını söylediği halde Chris ve Francis’in şehir merkezine inme kararı hakkında ne düşünüyorsunuz? Siz bu durumda</w:t>
      </w:r>
      <w:r w:rsidR="007420AD">
        <w:rPr>
          <w:rFonts w:cs="Arial"/>
          <w:color w:val="000000"/>
          <w:shd w:val="clear" w:color="auto" w:fill="FFFFFF"/>
        </w:rPr>
        <w:t xml:space="preserve"> nasıl davranırdınız</w:t>
      </w:r>
      <w:r w:rsidR="00962DDF">
        <w:rPr>
          <w:rFonts w:cs="Arial"/>
          <w:color w:val="000000"/>
          <w:shd w:val="clear" w:color="auto" w:fill="FFFFFF"/>
        </w:rPr>
        <w:t>?</w:t>
      </w:r>
    </w:p>
    <w:p w14:paraId="554D6F1D" w14:textId="132B9A78" w:rsidR="00962DDF" w:rsidRDefault="007420AD"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Sıcaktan kavrulan kentin</w:t>
      </w:r>
      <w:r w:rsidR="00962DDF">
        <w:rPr>
          <w:rFonts w:cs="Arial"/>
          <w:color w:val="000000"/>
          <w:shd w:val="clear" w:color="auto" w:fill="FFFFFF"/>
        </w:rPr>
        <w:t xml:space="preserve"> üç dört saat sonra sel altında kalıyor olması size </w:t>
      </w:r>
      <w:r w:rsidR="00F12084">
        <w:rPr>
          <w:rFonts w:cs="Arial"/>
          <w:color w:val="000000"/>
          <w:shd w:val="clear" w:color="auto" w:fill="FFFFFF"/>
        </w:rPr>
        <w:t>neler düşündürüyor</w:t>
      </w:r>
      <w:r>
        <w:rPr>
          <w:rFonts w:cs="Arial"/>
          <w:color w:val="000000"/>
          <w:shd w:val="clear" w:color="auto" w:fill="FFFFFF"/>
        </w:rPr>
        <w:t>? Hava olaylarındaki bu</w:t>
      </w:r>
      <w:r w:rsidR="00962DDF">
        <w:rPr>
          <w:rFonts w:cs="Arial"/>
          <w:color w:val="000000"/>
          <w:shd w:val="clear" w:color="auto" w:fill="FFFFFF"/>
        </w:rPr>
        <w:t xml:space="preserve"> değişim </w:t>
      </w:r>
      <w:r>
        <w:rPr>
          <w:rFonts w:cs="Arial"/>
          <w:color w:val="000000"/>
          <w:shd w:val="clear" w:color="auto" w:fill="FFFFFF"/>
        </w:rPr>
        <w:t xml:space="preserve">roman için </w:t>
      </w:r>
      <w:r w:rsidR="00F12084">
        <w:rPr>
          <w:rFonts w:cs="Arial"/>
          <w:color w:val="000000"/>
          <w:shd w:val="clear" w:color="auto" w:fill="FFFFFF"/>
        </w:rPr>
        <w:t xml:space="preserve">ne kadar </w:t>
      </w:r>
      <w:r w:rsidR="00962DDF">
        <w:rPr>
          <w:rFonts w:cs="Arial"/>
          <w:color w:val="000000"/>
          <w:shd w:val="clear" w:color="auto" w:fill="FFFFFF"/>
        </w:rPr>
        <w:t>abartılmış olabilir?</w:t>
      </w:r>
    </w:p>
    <w:p w14:paraId="63DF13DD" w14:textId="51B49138" w:rsidR="00962DDF" w:rsidRDefault="009C2BDD"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İki kardeşin </w:t>
      </w:r>
      <w:r w:rsidRPr="009C2BDD">
        <w:rPr>
          <w:rFonts w:cs="Arial"/>
          <w:color w:val="000000"/>
          <w:shd w:val="clear" w:color="auto" w:fill="FFFFFF"/>
        </w:rPr>
        <w:t>Chagrin’in</w:t>
      </w:r>
      <w:r>
        <w:rPr>
          <w:rFonts w:cs="Arial"/>
          <w:color w:val="000000"/>
          <w:shd w:val="clear" w:color="auto" w:fill="FFFFFF"/>
        </w:rPr>
        <w:t xml:space="preserve"> dükkânındaki </w:t>
      </w:r>
      <w:r w:rsidR="007420AD">
        <w:rPr>
          <w:rFonts w:cs="Arial"/>
          <w:color w:val="000000"/>
          <w:shd w:val="clear" w:color="auto" w:fill="FFFFFF"/>
        </w:rPr>
        <w:t xml:space="preserve">tutum ve </w:t>
      </w:r>
      <w:r>
        <w:rPr>
          <w:rFonts w:cs="Arial"/>
          <w:color w:val="000000"/>
          <w:shd w:val="clear" w:color="auto" w:fill="FFFFFF"/>
        </w:rPr>
        <w:t>davranışları hangi kişilik farklılıklarına işaret ediyor? O koşullarda siz hangisinin eğilimini sergilerdiniz?</w:t>
      </w:r>
    </w:p>
    <w:p w14:paraId="40C34448" w14:textId="1002C5C6" w:rsidR="009C2BDD" w:rsidRDefault="007A17FC"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Toprak rulosuyla yaşa</w:t>
      </w:r>
      <w:r w:rsidR="007420AD">
        <w:rPr>
          <w:rFonts w:cs="Arial"/>
          <w:color w:val="000000"/>
          <w:shd w:val="clear" w:color="auto" w:fill="FFFFFF"/>
        </w:rPr>
        <w:t>dıkları olumsuz deneyime rağmen, kardeşleri</w:t>
      </w:r>
      <w:r>
        <w:rPr>
          <w:rFonts w:cs="Arial"/>
          <w:color w:val="000000"/>
          <w:shd w:val="clear" w:color="auto" w:fill="FFFFFF"/>
        </w:rPr>
        <w:t xml:space="preserve"> bilinmezlikler ve riskler içeren su rulosunu açmaya iten macera tutkusu ya da merak olabilir mi? Rulodaki harita</w:t>
      </w:r>
      <w:r w:rsidR="00FF13A8">
        <w:rPr>
          <w:rFonts w:cs="Arial"/>
          <w:color w:val="000000"/>
          <w:shd w:val="clear" w:color="auto" w:fill="FFFFFF"/>
        </w:rPr>
        <w:t xml:space="preserve"> kendi küçük kentlerinin dışındaki dünya konusunda neden morallerini </w:t>
      </w:r>
      <w:r w:rsidR="007420AD">
        <w:rPr>
          <w:rFonts w:cs="Arial"/>
          <w:color w:val="000000"/>
          <w:shd w:val="clear" w:color="auto" w:fill="FFFFFF"/>
        </w:rPr>
        <w:t>bozuyor? Harita yerel-küresel kavramlarıyla ilgili</w:t>
      </w:r>
      <w:r w:rsidR="00FF13A8">
        <w:rPr>
          <w:rFonts w:cs="Arial"/>
          <w:color w:val="000000"/>
          <w:shd w:val="clear" w:color="auto" w:fill="FFFFFF"/>
        </w:rPr>
        <w:t xml:space="preserve"> neler düşündürüyor?</w:t>
      </w:r>
    </w:p>
    <w:p w14:paraId="30D26C80" w14:textId="026138C5" w:rsidR="001B0BA9" w:rsidRDefault="00640637"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Marianna karakteri içi</w:t>
      </w:r>
      <w:r w:rsidR="002C10EA">
        <w:rPr>
          <w:rFonts w:cs="Arial"/>
          <w:color w:val="000000"/>
          <w:shd w:val="clear" w:color="auto" w:fill="FFFFFF"/>
        </w:rPr>
        <w:t xml:space="preserve">n neler söylenebilir; en belirgin </w:t>
      </w:r>
      <w:r>
        <w:rPr>
          <w:rFonts w:cs="Arial"/>
          <w:color w:val="000000"/>
          <w:shd w:val="clear" w:color="auto" w:fill="FFFFFF"/>
        </w:rPr>
        <w:t>kişilik</w:t>
      </w:r>
      <w:r w:rsidR="002C10EA">
        <w:rPr>
          <w:rFonts w:cs="Arial"/>
          <w:color w:val="000000"/>
          <w:shd w:val="clear" w:color="auto" w:fill="FFFFFF"/>
        </w:rPr>
        <w:t xml:space="preserve"> özellikleri neler</w:t>
      </w:r>
      <w:r>
        <w:rPr>
          <w:rFonts w:cs="Arial"/>
          <w:color w:val="000000"/>
          <w:shd w:val="clear" w:color="auto" w:fill="FFFFFF"/>
        </w:rPr>
        <w:t>?</w:t>
      </w:r>
      <w:r w:rsidR="003B6BBB">
        <w:rPr>
          <w:rFonts w:cs="Arial"/>
          <w:color w:val="000000"/>
          <w:shd w:val="clear" w:color="auto" w:fill="FFFFFF"/>
        </w:rPr>
        <w:t xml:space="preserve"> </w:t>
      </w:r>
      <w:r w:rsidR="00DF33ED">
        <w:rPr>
          <w:rFonts w:cs="Arial"/>
          <w:color w:val="000000"/>
          <w:shd w:val="clear" w:color="auto" w:fill="FFFFFF"/>
        </w:rPr>
        <w:t xml:space="preserve">İlk tanıştıklarında, </w:t>
      </w:r>
      <w:r w:rsidR="003B6BBB">
        <w:rPr>
          <w:rFonts w:cs="Arial"/>
          <w:color w:val="000000"/>
          <w:shd w:val="clear" w:color="auto" w:fill="FFFFFF"/>
        </w:rPr>
        <w:t>Del Mar İş Kulesi’nden çıkış sürecinde</w:t>
      </w:r>
      <w:r w:rsidR="002C10EA">
        <w:rPr>
          <w:rFonts w:cs="Arial"/>
          <w:color w:val="000000"/>
          <w:shd w:val="clear" w:color="auto" w:fill="FFFFFF"/>
        </w:rPr>
        <w:t>ki davranışları</w:t>
      </w:r>
      <w:r w:rsidR="00DF33ED">
        <w:rPr>
          <w:rFonts w:cs="Arial"/>
          <w:color w:val="000000"/>
          <w:shd w:val="clear" w:color="auto" w:fill="FFFFFF"/>
        </w:rPr>
        <w:t xml:space="preserve"> ve</w:t>
      </w:r>
      <w:r w:rsidR="002C10EA">
        <w:rPr>
          <w:rFonts w:cs="Arial"/>
          <w:color w:val="000000"/>
          <w:shd w:val="clear" w:color="auto" w:fill="FFFFFF"/>
        </w:rPr>
        <w:t xml:space="preserve"> becerileri</w:t>
      </w:r>
      <w:r w:rsidR="00DF33ED">
        <w:rPr>
          <w:rFonts w:cs="Arial"/>
          <w:color w:val="000000"/>
          <w:shd w:val="clear" w:color="auto" w:fill="FFFFFF"/>
        </w:rPr>
        <w:t xml:space="preserve">, </w:t>
      </w:r>
      <w:r w:rsidR="002C10EA">
        <w:rPr>
          <w:rFonts w:cs="Arial"/>
          <w:color w:val="000000"/>
          <w:shd w:val="clear" w:color="auto" w:fill="FFFFFF"/>
        </w:rPr>
        <w:t xml:space="preserve">Alt </w:t>
      </w:r>
      <w:r w:rsidR="00F12084">
        <w:rPr>
          <w:rFonts w:cs="Arial"/>
          <w:color w:val="000000"/>
          <w:shd w:val="clear" w:color="auto" w:fill="FFFFFF"/>
        </w:rPr>
        <w:t>K</w:t>
      </w:r>
      <w:r w:rsidR="002C10EA">
        <w:rPr>
          <w:rFonts w:cs="Arial"/>
          <w:color w:val="000000"/>
          <w:shd w:val="clear" w:color="auto" w:fill="FFFFFF"/>
        </w:rPr>
        <w:t>ardeşler</w:t>
      </w:r>
      <w:r w:rsidR="00F12084">
        <w:rPr>
          <w:rFonts w:cs="Arial"/>
          <w:color w:val="000000"/>
          <w:shd w:val="clear" w:color="auto" w:fill="FFFFFF"/>
        </w:rPr>
        <w:t>’</w:t>
      </w:r>
      <w:r w:rsidR="002C10EA">
        <w:rPr>
          <w:rFonts w:cs="Arial"/>
          <w:color w:val="000000"/>
          <w:shd w:val="clear" w:color="auto" w:fill="FFFFFF"/>
        </w:rPr>
        <w:t>le</w:t>
      </w:r>
      <w:r w:rsidR="003B6BBB">
        <w:rPr>
          <w:rFonts w:cs="Arial"/>
          <w:color w:val="000000"/>
          <w:shd w:val="clear" w:color="auto" w:fill="FFFFFF"/>
        </w:rPr>
        <w:t xml:space="preserve"> </w:t>
      </w:r>
      <w:r w:rsidR="002C10EA">
        <w:rPr>
          <w:rFonts w:cs="Arial"/>
          <w:color w:val="000000"/>
          <w:shd w:val="clear" w:color="auto" w:fill="FFFFFF"/>
        </w:rPr>
        <w:t>arkadaşlığı</w:t>
      </w:r>
      <w:r w:rsidR="003B6BBB">
        <w:rPr>
          <w:rFonts w:cs="Arial"/>
          <w:color w:val="000000"/>
          <w:shd w:val="clear" w:color="auto" w:fill="FFFFFF"/>
        </w:rPr>
        <w:t xml:space="preserve"> için hangi ipuçlarını veriyor?</w:t>
      </w:r>
    </w:p>
    <w:p w14:paraId="3BB3AA1E" w14:textId="234BBB9B" w:rsidR="00640637" w:rsidRPr="002C10EA" w:rsidRDefault="002C10EA"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FB1DA7">
        <w:rPr>
          <w:i/>
        </w:rPr>
        <w:t>Mandeville Oyuncak Şirketi</w:t>
      </w:r>
      <w:r w:rsidRPr="007A2519">
        <w:t xml:space="preserve">’nde buldukları </w:t>
      </w:r>
      <w:r w:rsidRPr="007A2519">
        <w:rPr>
          <w:i/>
          <w:iCs/>
        </w:rPr>
        <w:t>Yedi Denizler Kitabı</w:t>
      </w:r>
      <w:r>
        <w:rPr>
          <w:i/>
          <w:iCs/>
        </w:rPr>
        <w:t>’</w:t>
      </w:r>
      <w:r>
        <w:rPr>
          <w:iCs/>
        </w:rPr>
        <w:t xml:space="preserve">nın </w:t>
      </w:r>
      <w:r w:rsidR="00F12084">
        <w:rPr>
          <w:iCs/>
        </w:rPr>
        <w:t>romandaki</w:t>
      </w:r>
      <w:r>
        <w:rPr>
          <w:iCs/>
        </w:rPr>
        <w:t xml:space="preserve"> yeri ne</w:t>
      </w:r>
      <w:r w:rsidR="00F12084">
        <w:rPr>
          <w:iCs/>
        </w:rPr>
        <w:t>?</w:t>
      </w:r>
      <w:r>
        <w:rPr>
          <w:iCs/>
        </w:rPr>
        <w:t xml:space="preserve"> </w:t>
      </w:r>
      <w:r w:rsidR="00F12084">
        <w:rPr>
          <w:iCs/>
        </w:rPr>
        <w:t>Y</w:t>
      </w:r>
      <w:r>
        <w:rPr>
          <w:iCs/>
        </w:rPr>
        <w:t>azar bu kitap aracılığıyla okura ne anlatmak istiyor?</w:t>
      </w:r>
    </w:p>
    <w:p w14:paraId="473E3D7E" w14:textId="46E88D87" w:rsidR="002C10EA" w:rsidRPr="00CD1F58" w:rsidRDefault="00F12084"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İlk </w:t>
      </w:r>
      <w:r w:rsidR="00BA7906">
        <w:rPr>
          <w:rFonts w:cs="Arial"/>
          <w:color w:val="000000"/>
          <w:shd w:val="clear" w:color="auto" w:fill="FFFFFF"/>
        </w:rPr>
        <w:t>macera</w:t>
      </w:r>
      <w:r>
        <w:rPr>
          <w:rFonts w:cs="Arial"/>
          <w:color w:val="000000"/>
          <w:shd w:val="clear" w:color="auto" w:fill="FFFFFF"/>
        </w:rPr>
        <w:t xml:space="preserve"> </w:t>
      </w:r>
      <w:r w:rsidRPr="00F12084">
        <w:rPr>
          <w:rFonts w:cs="Arial"/>
          <w:i/>
          <w:iCs/>
          <w:color w:val="000000"/>
          <w:shd w:val="clear" w:color="auto" w:fill="FFFFFF"/>
        </w:rPr>
        <w:t>Haritada Kaybolmak</w:t>
      </w:r>
      <w:r>
        <w:rPr>
          <w:rFonts w:cs="Arial"/>
          <w:color w:val="000000"/>
          <w:shd w:val="clear" w:color="auto" w:fill="FFFFFF"/>
        </w:rPr>
        <w:t>’tan</w:t>
      </w:r>
      <w:r w:rsidR="00BA7906">
        <w:rPr>
          <w:rFonts w:cs="Arial"/>
          <w:color w:val="000000"/>
          <w:shd w:val="clear" w:color="auto" w:fill="FFFFFF"/>
        </w:rPr>
        <w:t xml:space="preserve"> tanıdığımız </w:t>
      </w:r>
      <w:r w:rsidR="00BA7906" w:rsidRPr="00BA7906">
        <w:rPr>
          <w:rFonts w:cs="Arial"/>
          <w:color w:val="000000"/>
          <w:shd w:val="clear" w:color="auto" w:fill="FFFFFF"/>
        </w:rPr>
        <w:t>Hırçın Marvin</w:t>
      </w:r>
      <w:r w:rsidR="00BA7906">
        <w:rPr>
          <w:rFonts w:cs="Arial"/>
          <w:color w:val="000000"/>
          <w:shd w:val="clear" w:color="auto" w:fill="FFFFFF"/>
        </w:rPr>
        <w:t>,</w:t>
      </w:r>
      <w:r w:rsidR="00BA7906" w:rsidRPr="00BA7906">
        <w:rPr>
          <w:rFonts w:cs="Arial"/>
          <w:color w:val="000000"/>
          <w:shd w:val="clear" w:color="auto" w:fill="FFFFFF"/>
        </w:rPr>
        <w:t xml:space="preserve"> Gezgin Tim,</w:t>
      </w:r>
      <w:r w:rsidR="00CB1556">
        <w:rPr>
          <w:rFonts w:cs="Arial"/>
          <w:color w:val="000000"/>
          <w:shd w:val="clear" w:color="auto" w:fill="FFFFFF"/>
        </w:rPr>
        <w:t xml:space="preserve"> Sulugöz Teresa, </w:t>
      </w:r>
      <w:r w:rsidR="00CD1F58">
        <w:rPr>
          <w:rFonts w:cs="Arial"/>
          <w:color w:val="000000"/>
          <w:shd w:val="clear" w:color="auto" w:fill="FFFFFF"/>
        </w:rPr>
        <w:t xml:space="preserve">Mutlu Joel, </w:t>
      </w:r>
      <w:r w:rsidR="00CD1F58" w:rsidRPr="00CD1F58">
        <w:rPr>
          <w:rFonts w:cs="Arial"/>
          <w:color w:val="000000"/>
          <w:shd w:val="clear" w:color="auto" w:fill="FFFFFF"/>
        </w:rPr>
        <w:t>Bay Empedocles</w:t>
      </w:r>
      <w:r w:rsidR="00CD1F58">
        <w:rPr>
          <w:rFonts w:cs="Arial"/>
          <w:color w:val="000000"/>
          <w:shd w:val="clear" w:color="auto" w:fill="FFFFFF"/>
        </w:rPr>
        <w:t xml:space="preserve"> </w:t>
      </w:r>
      <w:r w:rsidR="00CD1F58" w:rsidRPr="00CD1F58">
        <w:rPr>
          <w:rFonts w:cs="Arial"/>
          <w:color w:val="000000"/>
          <w:shd w:val="clear" w:color="auto" w:fill="FFFFFF"/>
        </w:rPr>
        <w:t>Chagrin</w:t>
      </w:r>
      <w:r w:rsidR="00BA7906" w:rsidRPr="00CD1F58">
        <w:rPr>
          <w:rFonts w:cs="Arial"/>
          <w:color w:val="000000"/>
          <w:shd w:val="clear" w:color="auto" w:fill="FFFFFF"/>
        </w:rPr>
        <w:t xml:space="preserve"> bu kez çocuklara nasıl yardım ediyor; hangi durumlarda neler yapıyorlar?</w:t>
      </w:r>
    </w:p>
    <w:p w14:paraId="7AEEB808" w14:textId="7657F166" w:rsidR="00516755" w:rsidRDefault="00516755"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Marianna’nın ailesinin sıradışı olduğu söylenebilir mi? Nedenleriniz ve örneklerinizle birlikte açıklayın. Ailesinin Marianna’ya kazandırdıkları neler?</w:t>
      </w:r>
    </w:p>
    <w:p w14:paraId="1669DD35" w14:textId="43856A88" w:rsidR="00516755" w:rsidRDefault="00516755"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Francis ve Marianna’nın suda karşılaştığı balina köpekbalığı</w:t>
      </w:r>
      <w:r w:rsidR="00F12084">
        <w:rPr>
          <w:rFonts w:cs="Arial"/>
          <w:color w:val="000000"/>
          <w:shd w:val="clear" w:color="auto" w:fill="FFFFFF"/>
        </w:rPr>
        <w:t xml:space="preserve">yla </w:t>
      </w:r>
      <w:r>
        <w:rPr>
          <w:rFonts w:cs="Arial"/>
          <w:color w:val="000000"/>
          <w:shd w:val="clear" w:color="auto" w:fill="FFFFFF"/>
        </w:rPr>
        <w:t>siz karşılaşsanız tepkini</w:t>
      </w:r>
      <w:r w:rsidR="00DF33ED">
        <w:rPr>
          <w:rFonts w:cs="Arial"/>
          <w:color w:val="000000"/>
          <w:shd w:val="clear" w:color="auto" w:fill="FFFFFF"/>
        </w:rPr>
        <w:t>z</w:t>
      </w:r>
      <w:r>
        <w:rPr>
          <w:rFonts w:cs="Arial"/>
          <w:color w:val="000000"/>
          <w:shd w:val="clear" w:color="auto" w:fill="FFFFFF"/>
        </w:rPr>
        <w:t xml:space="preserve"> ne olurdu? Çocuklar </w:t>
      </w:r>
      <w:r w:rsidR="00922A0D">
        <w:rPr>
          <w:rFonts w:cs="Arial"/>
          <w:color w:val="000000"/>
          <w:shd w:val="clear" w:color="auto" w:fill="FFFFFF"/>
        </w:rPr>
        <w:t xml:space="preserve">neden </w:t>
      </w:r>
      <w:r>
        <w:rPr>
          <w:rFonts w:cs="Arial"/>
          <w:color w:val="000000"/>
          <w:shd w:val="clear" w:color="auto" w:fill="FFFFFF"/>
        </w:rPr>
        <w:t>balina köpekba</w:t>
      </w:r>
      <w:r w:rsidR="00DF33ED">
        <w:rPr>
          <w:rFonts w:cs="Arial"/>
          <w:color w:val="000000"/>
          <w:shd w:val="clear" w:color="auto" w:fill="FFFFFF"/>
        </w:rPr>
        <w:t>lığının kendilerine saldırabileceğini düşünmediler</w:t>
      </w:r>
      <w:r>
        <w:rPr>
          <w:rFonts w:cs="Arial"/>
          <w:color w:val="000000"/>
          <w:shd w:val="clear" w:color="auto" w:fill="FFFFFF"/>
        </w:rPr>
        <w:t>?</w:t>
      </w:r>
    </w:p>
    <w:p w14:paraId="443BA018" w14:textId="251D6780" w:rsidR="00516755" w:rsidRDefault="00922A0D"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Altıncı sorunun</w:t>
      </w:r>
      <w:r w:rsidR="002C4193">
        <w:rPr>
          <w:rFonts w:cs="Arial"/>
          <w:color w:val="000000"/>
          <w:shd w:val="clear" w:color="auto" w:fill="FFFFFF"/>
        </w:rPr>
        <w:t xml:space="preserve"> yanıtını ararken </w:t>
      </w:r>
      <w:r w:rsidR="002C4193" w:rsidRPr="002C4193">
        <w:rPr>
          <w:rFonts w:cs="Arial"/>
          <w:i/>
          <w:iCs/>
          <w:color w:val="000000"/>
          <w:shd w:val="clear" w:color="auto" w:fill="FFFFFF"/>
        </w:rPr>
        <w:t>Arktika ve Antarktika</w:t>
      </w:r>
      <w:r w:rsidR="002C4193" w:rsidRPr="002C4193">
        <w:rPr>
          <w:rFonts w:cs="Arial"/>
          <w:iCs/>
          <w:color w:val="000000"/>
          <w:shd w:val="clear" w:color="auto" w:fill="FFFFFF"/>
        </w:rPr>
        <w:t>’</w:t>
      </w:r>
      <w:r w:rsidR="002C4193">
        <w:rPr>
          <w:rFonts w:cs="Arial"/>
          <w:color w:val="000000"/>
          <w:shd w:val="clear" w:color="auto" w:fill="FFFFFF"/>
        </w:rPr>
        <w:t xml:space="preserve">yı ne bakımlardan karşılaştırıyorlar? </w:t>
      </w:r>
      <w:r w:rsidR="00DF33ED">
        <w:rPr>
          <w:rFonts w:cs="Arial"/>
          <w:color w:val="000000"/>
          <w:shd w:val="clear" w:color="auto" w:fill="FFFFFF"/>
        </w:rPr>
        <w:t xml:space="preserve">Bu </w:t>
      </w:r>
      <w:r w:rsidR="0075007C">
        <w:rPr>
          <w:rFonts w:cs="Arial"/>
          <w:color w:val="000000"/>
          <w:shd w:val="clear" w:color="auto" w:fill="FFFFFF"/>
        </w:rPr>
        <w:t>sorunun yanıtı için irdeledikleri</w:t>
      </w:r>
      <w:r w:rsidR="00DF33ED">
        <w:rPr>
          <w:rFonts w:cs="Arial"/>
          <w:color w:val="000000"/>
          <w:shd w:val="clear" w:color="auto" w:fill="FFFFFF"/>
        </w:rPr>
        <w:t xml:space="preserve"> orka</w:t>
      </w:r>
      <w:r w:rsidR="002C4193">
        <w:rPr>
          <w:rFonts w:cs="Arial"/>
          <w:color w:val="000000"/>
          <w:shd w:val="clear" w:color="auto" w:fill="FFFFFF"/>
        </w:rPr>
        <w:t xml:space="preserve"> ve </w:t>
      </w:r>
      <w:r w:rsidR="00DF33ED">
        <w:rPr>
          <w:rFonts w:cs="Arial"/>
          <w:color w:val="000000"/>
          <w:shd w:val="clear" w:color="auto" w:fill="FFFFFF"/>
        </w:rPr>
        <w:t>“besin zinciri” kavramları nedir</w:t>
      </w:r>
      <w:r>
        <w:rPr>
          <w:rFonts w:cs="Arial"/>
          <w:color w:val="000000"/>
          <w:shd w:val="clear" w:color="auto" w:fill="FFFFFF"/>
        </w:rPr>
        <w:t>?</w:t>
      </w:r>
    </w:p>
    <w:p w14:paraId="36876ACE" w14:textId="74185BE2" w:rsidR="00E608E0" w:rsidRDefault="004F495C"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Francis neden son bilmecenin y</w:t>
      </w:r>
      <w:r w:rsidR="0075007C">
        <w:rPr>
          <w:rFonts w:cs="Arial"/>
          <w:color w:val="000000"/>
          <w:shd w:val="clear" w:color="auto" w:fill="FFFFFF"/>
        </w:rPr>
        <w:t>anıtının hortum olduğunu düşünüyor; sonra neden vazgeçiyor? Bilmecedeki verilerle çelişenler neler</w:t>
      </w:r>
      <w:r>
        <w:rPr>
          <w:rFonts w:cs="Arial"/>
          <w:color w:val="000000"/>
          <w:shd w:val="clear" w:color="auto" w:fill="FFFFFF"/>
        </w:rPr>
        <w:t>?</w:t>
      </w:r>
    </w:p>
    <w:p w14:paraId="6EA05488" w14:textId="0B5AFBEA" w:rsidR="008A3A68" w:rsidRDefault="008A3A68"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Marianna’nın bu maceradaki yeri için neler söylersiniz? Yazar maceraya sizce neden bir kız karakter eklemiş?</w:t>
      </w:r>
    </w:p>
    <w:p w14:paraId="00FFF2BB" w14:textId="6E1592AE" w:rsidR="00DF33ED" w:rsidRPr="00DF33ED" w:rsidRDefault="00DF33ED" w:rsidP="00DF33ED">
      <w:pPr>
        <w:pStyle w:val="ListParagraph"/>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 xml:space="preserve">Bilmeceleri içinizden </w:t>
      </w:r>
      <w:r w:rsidRPr="00640637">
        <w:rPr>
          <w:rFonts w:cs="Arial"/>
          <w:color w:val="000000"/>
          <w:shd w:val="clear" w:color="auto" w:fill="FFFFFF"/>
        </w:rPr>
        <w:t>kimler, okumaya devam etmeden önce çözdü, kimler nasılsa çözümü verilir diye, okumaya devam etti?</w:t>
      </w:r>
      <w:r>
        <w:rPr>
          <w:rFonts w:cs="Arial"/>
          <w:color w:val="000000"/>
          <w:shd w:val="clear" w:color="auto" w:fill="FFFFFF"/>
        </w:rPr>
        <w:t xml:space="preserve"> Yanıtı okumadan bilmeceyi çözdüyseniz nasıl bir mantık yürüterek sonuca ulaştınız?</w:t>
      </w:r>
    </w:p>
    <w:p w14:paraId="26C6B9CB" w14:textId="05D0A419" w:rsidR="001B0BA9" w:rsidRPr="003554E9" w:rsidRDefault="001B0BA9"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3554E9">
        <w:rPr>
          <w:rFonts w:cs="Arial"/>
          <w:color w:val="000000"/>
          <w:shd w:val="clear" w:color="auto" w:fill="FFFFFF"/>
        </w:rPr>
        <w:t>En kolay çözdü</w:t>
      </w:r>
      <w:r w:rsidR="00E608E0" w:rsidRPr="003554E9">
        <w:rPr>
          <w:rFonts w:cs="Arial"/>
          <w:color w:val="000000"/>
          <w:shd w:val="clear" w:color="auto" w:fill="FFFFFF"/>
        </w:rPr>
        <w:t xml:space="preserve">ğünüz bilmece hangisi oldu? </w:t>
      </w:r>
      <w:r w:rsidR="00F12084">
        <w:rPr>
          <w:rFonts w:cs="Arial"/>
          <w:color w:val="000000"/>
          <w:shd w:val="clear" w:color="auto" w:fill="FFFFFF"/>
        </w:rPr>
        <w:t>Romandaki</w:t>
      </w:r>
      <w:r w:rsidRPr="003554E9">
        <w:rPr>
          <w:rFonts w:cs="Arial"/>
          <w:color w:val="000000"/>
          <w:shd w:val="clear" w:color="auto" w:fill="FFFFFF"/>
        </w:rPr>
        <w:t xml:space="preserve"> bilmeceleri çözmek</w:t>
      </w:r>
      <w:r w:rsidR="00F12084">
        <w:rPr>
          <w:rFonts w:cs="Arial"/>
          <w:color w:val="000000"/>
          <w:shd w:val="clear" w:color="auto" w:fill="FFFFFF"/>
        </w:rPr>
        <w:t>,</w:t>
      </w:r>
      <w:r w:rsidRPr="003554E9">
        <w:rPr>
          <w:rFonts w:cs="Arial"/>
          <w:color w:val="000000"/>
          <w:shd w:val="clear" w:color="auto" w:fill="FFFFFF"/>
        </w:rPr>
        <w:t xml:space="preserve"> coğrafya bilgisinin dışında başka hangi yetkinlikleri gerektiriyor?</w:t>
      </w:r>
    </w:p>
    <w:p w14:paraId="29FC8A91" w14:textId="1D113FBE" w:rsidR="007A17FC" w:rsidRPr="009C2BDD" w:rsidRDefault="003554E9" w:rsidP="007420AD">
      <w:pPr>
        <w:pStyle w:val="ListParagraph"/>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Chris, Francis ve Marianna’nın bilmeceleri çözmedeki ve zorluklar karşısındaki tutumlarıyla yazar hangi mesajları veriyor? </w:t>
      </w:r>
      <w:r w:rsidR="0075007C">
        <w:rPr>
          <w:rFonts w:cs="Arial"/>
          <w:color w:val="000000"/>
          <w:shd w:val="clear" w:color="auto" w:fill="FFFFFF"/>
        </w:rPr>
        <w:t>Ç</w:t>
      </w:r>
      <w:r>
        <w:rPr>
          <w:rFonts w:cs="Arial"/>
          <w:color w:val="000000"/>
          <w:shd w:val="clear" w:color="auto" w:fill="FFFFFF"/>
        </w:rPr>
        <w:t xml:space="preserve">ocuklar ve çocuk dünyasına dair </w:t>
      </w:r>
      <w:r w:rsidR="0075007C">
        <w:rPr>
          <w:rFonts w:cs="Arial"/>
          <w:color w:val="000000"/>
          <w:shd w:val="clear" w:color="auto" w:fill="FFFFFF"/>
        </w:rPr>
        <w:t xml:space="preserve">yetişkinlere </w:t>
      </w:r>
      <w:r>
        <w:rPr>
          <w:rFonts w:cs="Arial"/>
          <w:color w:val="000000"/>
          <w:shd w:val="clear" w:color="auto" w:fill="FFFFFF"/>
        </w:rPr>
        <w:t xml:space="preserve">ne demek istiyor?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680F30A1" w14:textId="77777777" w:rsidR="00F12084" w:rsidRPr="00E278FD" w:rsidRDefault="00F12084" w:rsidP="00F12084">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558BE18F" w14:textId="76C69A00" w:rsidR="00640637" w:rsidRPr="00275F37" w:rsidRDefault="00640637" w:rsidP="007420A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Sunum: </w:t>
      </w:r>
      <w:r w:rsidRPr="00640637">
        <w:rPr>
          <w:rFonts w:ascii="Calibri" w:eastAsia="Times New Roman" w:hAnsi="Calibri" w:cs="Tahoma"/>
          <w:lang w:eastAsia="tr-TR"/>
        </w:rPr>
        <w:t xml:space="preserve">Öğrenciler </w:t>
      </w:r>
      <w:r w:rsidR="00BE582F">
        <w:rPr>
          <w:rFonts w:ascii="Calibri" w:eastAsia="Times New Roman" w:hAnsi="Calibri" w:cs="Tahoma"/>
          <w:lang w:eastAsia="tr-TR"/>
        </w:rPr>
        <w:t>7</w:t>
      </w:r>
      <w:r>
        <w:rPr>
          <w:rFonts w:ascii="Calibri" w:eastAsia="Times New Roman" w:hAnsi="Calibri" w:cs="Tahoma"/>
          <w:b/>
          <w:lang w:eastAsia="tr-TR"/>
        </w:rPr>
        <w:t xml:space="preserve"> </w:t>
      </w:r>
      <w:r>
        <w:rPr>
          <w:rFonts w:ascii="Calibri" w:eastAsia="Times New Roman" w:hAnsi="Calibri" w:cs="Tahoma"/>
          <w:lang w:eastAsia="tr-TR"/>
        </w:rPr>
        <w:t xml:space="preserve">gruba ayrılsın. Her grup </w:t>
      </w:r>
      <w:r w:rsidR="00BE582F">
        <w:rPr>
          <w:rFonts w:ascii="Calibri" w:eastAsia="Times New Roman" w:hAnsi="Calibri" w:cs="Tahoma"/>
          <w:lang w:eastAsia="tr-TR"/>
        </w:rPr>
        <w:t>romandaki</w:t>
      </w:r>
      <w:r w:rsidRPr="00640637">
        <w:rPr>
          <w:rFonts w:ascii="Calibri" w:eastAsia="Times New Roman" w:hAnsi="Calibri" w:cs="Tahoma"/>
          <w:lang w:eastAsia="tr-TR"/>
        </w:rPr>
        <w:t xml:space="preserve"> </w:t>
      </w:r>
      <w:r>
        <w:rPr>
          <w:rFonts w:ascii="Calibri" w:eastAsia="Times New Roman" w:hAnsi="Calibri" w:cs="Tahoma"/>
          <w:lang w:eastAsia="tr-TR"/>
        </w:rPr>
        <w:t xml:space="preserve">bilmecelerin </w:t>
      </w:r>
      <w:r w:rsidRPr="00C13205">
        <w:t>Marianna Çukuru, Titanik, tsunami, balina köpekbalığı, Sir Francis Drake, kutupayısı, kasırga</w:t>
      </w:r>
      <w:r>
        <w:t xml:space="preserve"> diye sıralanan yanıtlarından birini üstlensin. Kitaptaki bilgileri internette yapacakları araştırma sonuçlarıyla harmanlayarak </w:t>
      </w:r>
      <w:r w:rsidR="0075007C">
        <w:t>bu kavramlarla ilgili</w:t>
      </w:r>
      <w:r w:rsidR="009977F9">
        <w:t xml:space="preserve"> kapsamlı tanıtım sunumları hazırlasınlar. Video ve slaytlarla desteklenecek sunumlar</w:t>
      </w:r>
      <w:r w:rsidR="0075007C">
        <w:t>ın</w:t>
      </w:r>
      <w:r w:rsidR="009977F9">
        <w:t xml:space="preserve"> ortalama </w:t>
      </w:r>
      <w:r w:rsidR="00BE582F">
        <w:t>7-</w:t>
      </w:r>
      <w:r w:rsidR="0075007C">
        <w:t>8 dakika olması önerilir</w:t>
      </w:r>
      <w:r w:rsidR="009977F9">
        <w:t xml:space="preserve">. Her sunumun sonunda, diğerlerinin konuya katkıda bulunmalarına ya da sorular </w:t>
      </w:r>
      <w:r w:rsidR="0075007C">
        <w:t>yöneltmelerine ortam yaratılsın</w:t>
      </w:r>
      <w:r w:rsidR="009977F9">
        <w:t xml:space="preserve">. </w:t>
      </w:r>
    </w:p>
    <w:p w14:paraId="5A361F1F" w14:textId="5F4B8BAB" w:rsidR="00275F37" w:rsidRPr="00275F37" w:rsidRDefault="00275F37" w:rsidP="007420A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Oyun: </w:t>
      </w:r>
      <w:r w:rsidRPr="00275F37">
        <w:rPr>
          <w:rFonts w:ascii="Calibri" w:eastAsia="Times New Roman" w:hAnsi="Calibri" w:cs="Tahoma"/>
          <w:lang w:eastAsia="tr-TR"/>
        </w:rPr>
        <w:t>Fıçının içinde çaresiz kaldıklarında</w:t>
      </w:r>
      <w:r>
        <w:rPr>
          <w:rFonts w:ascii="Calibri" w:eastAsia="Times New Roman" w:hAnsi="Calibri" w:cs="Tahoma"/>
          <w:b/>
          <w:lang w:eastAsia="tr-TR"/>
        </w:rPr>
        <w:t xml:space="preserve"> </w:t>
      </w:r>
      <w:r w:rsidRPr="00275F37">
        <w:rPr>
          <w:rFonts w:ascii="Calibri" w:eastAsia="Times New Roman" w:hAnsi="Calibri" w:cs="Tahoma"/>
          <w:lang w:eastAsia="tr-TR"/>
        </w:rPr>
        <w:t>Marianna ve Francis’in</w:t>
      </w:r>
      <w:r>
        <w:rPr>
          <w:rFonts w:ascii="Calibri" w:eastAsia="Times New Roman" w:hAnsi="Calibri" w:cs="Tahoma"/>
          <w:lang w:eastAsia="tr-TR"/>
        </w:rPr>
        <w:t xml:space="preserve"> oynadığı son harf oyununu sınıfça deneyin. Herkes, bir öncekinin söylediği d</w:t>
      </w:r>
      <w:r w:rsidRPr="00275F37">
        <w:rPr>
          <w:rFonts w:ascii="Calibri" w:eastAsia="Times New Roman" w:hAnsi="Calibri" w:cs="Tahoma"/>
          <w:lang w:eastAsia="tr-TR"/>
        </w:rPr>
        <w:t>eniz,</w:t>
      </w:r>
      <w:r>
        <w:rPr>
          <w:rFonts w:ascii="Calibri" w:eastAsia="Times New Roman" w:hAnsi="Calibri" w:cs="Tahoma"/>
          <w:lang w:eastAsia="tr-TR"/>
        </w:rPr>
        <w:t xml:space="preserve"> </w:t>
      </w:r>
      <w:r w:rsidRPr="00275F37">
        <w:rPr>
          <w:rFonts w:ascii="Calibri" w:eastAsia="Times New Roman" w:hAnsi="Calibri" w:cs="Tahoma"/>
          <w:lang w:eastAsia="tr-TR"/>
        </w:rPr>
        <w:t>okyan</w:t>
      </w:r>
      <w:r>
        <w:rPr>
          <w:rFonts w:ascii="Calibri" w:eastAsia="Times New Roman" w:hAnsi="Calibri" w:cs="Tahoma"/>
          <w:lang w:eastAsia="tr-TR"/>
        </w:rPr>
        <w:t>us, göl ya da nehir adının son harfiyle yeni bir isim söylesin. Bulamayan ya da yanlış isim söyleyen elensin. Beş kişi kalana kadar turlar devam ettirilsin. Sona kalanlara “Son Harf Ustası” madalyası verilsin.</w:t>
      </w:r>
      <w:r w:rsidRPr="00275F37">
        <w:t xml:space="preserve"> </w:t>
      </w:r>
    </w:p>
    <w:p w14:paraId="5838C89F" w14:textId="54F092AA" w:rsidR="00922A0D" w:rsidRPr="007420AD" w:rsidRDefault="00922A0D" w:rsidP="007420A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22A0D">
        <w:rPr>
          <w:rFonts w:ascii="Calibri" w:eastAsia="Times New Roman" w:hAnsi="Calibri" w:cs="Tahoma"/>
          <w:b/>
          <w:lang w:eastAsia="tr-TR"/>
        </w:rPr>
        <w:t>Resimleme:</w:t>
      </w:r>
      <w:r>
        <w:rPr>
          <w:rFonts w:ascii="Calibri" w:eastAsia="Times New Roman" w:hAnsi="Calibri" w:cs="Tahoma"/>
          <w:lang w:eastAsia="tr-TR"/>
        </w:rPr>
        <w:t xml:space="preserve"> Alt Kardeşler ve Marianna’nın yaşad</w:t>
      </w:r>
      <w:r w:rsidR="0075007C">
        <w:rPr>
          <w:rFonts w:ascii="Calibri" w:eastAsia="Times New Roman" w:hAnsi="Calibri" w:cs="Tahoma"/>
          <w:lang w:eastAsia="tr-TR"/>
        </w:rPr>
        <w:t>ığı maceralarda çok renkli sahneler</w:t>
      </w:r>
      <w:r>
        <w:rPr>
          <w:rFonts w:ascii="Calibri" w:eastAsia="Times New Roman" w:hAnsi="Calibri" w:cs="Tahoma"/>
          <w:lang w:eastAsia="tr-TR"/>
        </w:rPr>
        <w:t xml:space="preserve"> var. Herkes bunlardan istedi</w:t>
      </w:r>
      <w:r w:rsidR="0075007C">
        <w:rPr>
          <w:rFonts w:ascii="Calibri" w:eastAsia="Times New Roman" w:hAnsi="Calibri" w:cs="Tahoma"/>
          <w:lang w:eastAsia="tr-TR"/>
        </w:rPr>
        <w:t>ği birinin</w:t>
      </w:r>
      <w:r>
        <w:rPr>
          <w:rFonts w:ascii="Calibri" w:eastAsia="Times New Roman" w:hAnsi="Calibri" w:cs="Tahoma"/>
          <w:lang w:eastAsia="tr-TR"/>
        </w:rPr>
        <w:t xml:space="preserve"> resmini yapsın. Resimleri olayların </w:t>
      </w:r>
      <w:r w:rsidR="0075007C">
        <w:rPr>
          <w:rFonts w:ascii="Calibri" w:eastAsia="Times New Roman" w:hAnsi="Calibri" w:cs="Tahoma"/>
          <w:lang w:eastAsia="tr-TR"/>
        </w:rPr>
        <w:t>romandaki</w:t>
      </w:r>
      <w:r>
        <w:rPr>
          <w:rFonts w:ascii="Calibri" w:eastAsia="Times New Roman" w:hAnsi="Calibri" w:cs="Tahoma"/>
          <w:lang w:eastAsia="tr-TR"/>
        </w:rPr>
        <w:t xml:space="preserve"> sırasına göre yerleştirin. Bu resimler sayesinde hikâyenin resimli özeti oluşturulsun. Bu resimli özeti “Suda Kaybolmak” başlığıyla, okulda uygun bir duvarda ya da dijital bir albümde sergileyin.</w:t>
      </w:r>
      <w:r w:rsidRPr="00922A0D">
        <w:t xml:space="preserve"> </w:t>
      </w:r>
    </w:p>
    <w:p w14:paraId="770771A0" w14:textId="6EA428F1" w:rsidR="00E608E0" w:rsidRPr="00E608E0" w:rsidRDefault="00E608E0" w:rsidP="007420AD">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E608E0">
        <w:rPr>
          <w:rFonts w:ascii="Calibri" w:eastAsia="Times New Roman" w:hAnsi="Calibri" w:cs="Tahoma"/>
          <w:b/>
          <w:color w:val="212121"/>
          <w:lang w:eastAsia="tr-TR"/>
        </w:rPr>
        <w:t>Tartışma:</w:t>
      </w:r>
      <w:r w:rsidRPr="00E608E0">
        <w:rPr>
          <w:rFonts w:ascii="Calibri" w:eastAsia="Times New Roman" w:hAnsi="Calibri" w:cs="Tahoma"/>
          <w:b/>
          <w:lang w:eastAsia="tr-TR"/>
        </w:rPr>
        <w:t xml:space="preserve"> </w:t>
      </w:r>
      <w:r w:rsidRPr="00E608E0">
        <w:rPr>
          <w:rFonts w:ascii="Calibri" w:eastAsia="Times New Roman" w:hAnsi="Calibri" w:cs="Tahoma"/>
          <w:lang w:eastAsia="tr-TR"/>
        </w:rPr>
        <w:t xml:space="preserve">İlginç bir yöntemle sunulduğu için, </w:t>
      </w:r>
      <w:r w:rsidR="00BE582F">
        <w:rPr>
          <w:rFonts w:ascii="Calibri" w:eastAsia="Times New Roman" w:hAnsi="Calibri" w:cs="Tahoma"/>
          <w:lang w:eastAsia="tr-TR"/>
        </w:rPr>
        <w:t>romandaki</w:t>
      </w:r>
      <w:r w:rsidRPr="00E608E0">
        <w:rPr>
          <w:rFonts w:ascii="Calibri" w:eastAsia="Times New Roman" w:hAnsi="Calibri" w:cs="Tahoma"/>
          <w:lang w:eastAsia="tr-TR"/>
        </w:rPr>
        <w:t xml:space="preserve"> coğrafya konuları dikkat çekici ve </w:t>
      </w:r>
      <w:r>
        <w:rPr>
          <w:rFonts w:ascii="Calibri" w:eastAsia="Times New Roman" w:hAnsi="Calibri" w:cs="Tahoma"/>
          <w:lang w:eastAsia="tr-TR"/>
        </w:rPr>
        <w:t>akılda kalıcı.</w:t>
      </w:r>
      <w:r w:rsidRPr="00E608E0">
        <w:rPr>
          <w:rFonts w:ascii="Calibri" w:eastAsia="Times New Roman" w:hAnsi="Calibri" w:cs="Tahoma"/>
          <w:lang w:eastAsia="tr-TR"/>
        </w:rPr>
        <w:t xml:space="preserve"> Bu tarz bir yöntemin öğrenciler üzerindeki etkisini ve </w:t>
      </w:r>
      <w:r w:rsidR="0075007C">
        <w:rPr>
          <w:rFonts w:ascii="Calibri" w:eastAsia="Times New Roman" w:hAnsi="Calibri" w:cs="Tahoma"/>
          <w:lang w:eastAsia="tr-TR"/>
        </w:rPr>
        <w:t xml:space="preserve">bilmece çözme yönteminin </w:t>
      </w:r>
      <w:r w:rsidRPr="00E608E0">
        <w:rPr>
          <w:rFonts w:ascii="Calibri" w:eastAsia="Times New Roman" w:hAnsi="Calibri" w:cs="Tahoma"/>
          <w:lang w:eastAsia="tr-TR"/>
        </w:rPr>
        <w:t>Alt Kardeşler</w:t>
      </w:r>
      <w:r>
        <w:rPr>
          <w:rFonts w:ascii="Calibri" w:eastAsia="Times New Roman" w:hAnsi="Calibri" w:cs="Tahoma"/>
          <w:lang w:eastAsia="tr-TR"/>
        </w:rPr>
        <w:t xml:space="preserve">’in ve Marianna’nın </w:t>
      </w:r>
      <w:r w:rsidRPr="00E608E0">
        <w:rPr>
          <w:rFonts w:ascii="Calibri" w:eastAsia="Times New Roman" w:hAnsi="Calibri" w:cs="Tahoma"/>
          <w:lang w:eastAsia="tr-TR"/>
        </w:rPr>
        <w:t>hangi becerileri</w:t>
      </w:r>
      <w:r>
        <w:rPr>
          <w:rFonts w:ascii="Calibri" w:eastAsia="Times New Roman" w:hAnsi="Calibri" w:cs="Tahoma"/>
          <w:lang w:eastAsia="tr-TR"/>
        </w:rPr>
        <w:t>ni</w:t>
      </w:r>
      <w:r w:rsidRPr="00E608E0">
        <w:rPr>
          <w:rFonts w:ascii="Calibri" w:eastAsia="Times New Roman" w:hAnsi="Calibri" w:cs="Tahoma"/>
          <w:lang w:eastAsia="tr-TR"/>
        </w:rPr>
        <w:t xml:space="preserve"> geliştirdiğini tartışın. Başk</w:t>
      </w:r>
      <w:r w:rsidR="0075007C">
        <w:rPr>
          <w:rFonts w:ascii="Calibri" w:eastAsia="Times New Roman" w:hAnsi="Calibri" w:cs="Tahoma"/>
          <w:lang w:eastAsia="tr-TR"/>
        </w:rPr>
        <w:t>a hangi derslerin yaratıcı uygulamalarla</w:t>
      </w:r>
      <w:r w:rsidRPr="00E608E0">
        <w:rPr>
          <w:rFonts w:ascii="Calibri" w:eastAsia="Times New Roman" w:hAnsi="Calibri" w:cs="Tahoma"/>
          <w:lang w:eastAsia="tr-TR"/>
        </w:rPr>
        <w:t xml:space="preserve"> ilgi çekici hale getirilebileceğini düşünün. Derslerin işlenme biçimlerini ve yöntemleri kendi deneyimlerinizi de kata</w:t>
      </w:r>
      <w:r>
        <w:rPr>
          <w:rFonts w:ascii="Calibri" w:eastAsia="Times New Roman" w:hAnsi="Calibri" w:cs="Tahoma"/>
          <w:lang w:eastAsia="tr-TR"/>
        </w:rPr>
        <w:t xml:space="preserve">rak tartışın. </w:t>
      </w:r>
    </w:p>
    <w:p w14:paraId="0F3D776C" w14:textId="2C452B1C" w:rsidR="00E608E0" w:rsidRPr="00E608E0" w:rsidRDefault="00E608E0" w:rsidP="007420AD">
      <w:pPr>
        <w:pStyle w:val="ListParagraph"/>
        <w:numPr>
          <w:ilvl w:val="0"/>
          <w:numId w:val="20"/>
        </w:numPr>
        <w:spacing w:after="80" w:line="240" w:lineRule="auto"/>
        <w:contextualSpacing w:val="0"/>
        <w:rPr>
          <w:rFonts w:ascii="Calibri" w:eastAsia="Times New Roman" w:hAnsi="Calibri" w:cs="Tahoma"/>
          <w:lang w:eastAsia="tr-TR"/>
        </w:rPr>
      </w:pPr>
      <w:r w:rsidRPr="00E608E0">
        <w:rPr>
          <w:rFonts w:ascii="Calibri" w:eastAsia="Times New Roman" w:hAnsi="Calibri" w:cs="Tahoma"/>
          <w:b/>
          <w:lang w:eastAsia="tr-TR"/>
        </w:rPr>
        <w:t>Bilmece:</w:t>
      </w:r>
      <w:r w:rsidRPr="00E608E0">
        <w:rPr>
          <w:rFonts w:ascii="Calibri" w:eastAsia="Times New Roman" w:hAnsi="Calibri" w:cs="Tahoma"/>
          <w:lang w:eastAsia="tr-TR"/>
        </w:rPr>
        <w:t xml:space="preserve"> Öğrenciler </w:t>
      </w:r>
      <w:r w:rsidR="00BE582F">
        <w:rPr>
          <w:rFonts w:ascii="Calibri" w:eastAsia="Times New Roman" w:hAnsi="Calibri" w:cs="Tahoma"/>
          <w:lang w:eastAsia="tr-TR"/>
        </w:rPr>
        <w:t>3</w:t>
      </w:r>
      <w:r w:rsidRPr="00E608E0">
        <w:rPr>
          <w:rFonts w:ascii="Calibri" w:eastAsia="Times New Roman" w:hAnsi="Calibri" w:cs="Tahoma"/>
          <w:lang w:eastAsia="tr-TR"/>
        </w:rPr>
        <w:t xml:space="preserve"> kişilik </w:t>
      </w:r>
      <w:r>
        <w:rPr>
          <w:rFonts w:ascii="Calibri" w:eastAsia="Times New Roman" w:hAnsi="Calibri" w:cs="Tahoma"/>
          <w:lang w:eastAsia="tr-TR"/>
        </w:rPr>
        <w:t>gruplara ayrılsın. Her grup hikâ</w:t>
      </w:r>
      <w:r w:rsidRPr="00E608E0">
        <w:rPr>
          <w:rFonts w:ascii="Calibri" w:eastAsia="Times New Roman" w:hAnsi="Calibri" w:cs="Tahoma"/>
          <w:lang w:eastAsia="tr-TR"/>
        </w:rPr>
        <w:t>yedeki bilmecelerin soruluş bi</w:t>
      </w:r>
      <w:r>
        <w:rPr>
          <w:rFonts w:ascii="Calibri" w:eastAsia="Times New Roman" w:hAnsi="Calibri" w:cs="Tahoma"/>
          <w:lang w:eastAsia="tr-TR"/>
        </w:rPr>
        <w:t>çimini şablon olarak bir tarihi olaya</w:t>
      </w:r>
      <w:r w:rsidRPr="00E608E0">
        <w:rPr>
          <w:rFonts w:ascii="Calibri" w:eastAsia="Times New Roman" w:hAnsi="Calibri" w:cs="Tahoma"/>
          <w:lang w:eastAsia="tr-TR"/>
        </w:rPr>
        <w:t xml:space="preserve"> uyarlası</w:t>
      </w:r>
      <w:r>
        <w:rPr>
          <w:rFonts w:ascii="Calibri" w:eastAsia="Times New Roman" w:hAnsi="Calibri" w:cs="Tahoma"/>
          <w:lang w:eastAsia="tr-TR"/>
        </w:rPr>
        <w:t>n. Oluşturulan “Bu hangi olay</w:t>
      </w:r>
      <w:r w:rsidRPr="00E608E0">
        <w:rPr>
          <w:rFonts w:ascii="Calibri" w:eastAsia="Times New Roman" w:hAnsi="Calibri" w:cs="Tahoma"/>
          <w:lang w:eastAsia="tr-TR"/>
        </w:rPr>
        <w:t>?” bilmeceleri</w:t>
      </w:r>
      <w:r w:rsidR="0075007C">
        <w:rPr>
          <w:rFonts w:ascii="Calibri" w:eastAsia="Times New Roman" w:hAnsi="Calibri" w:cs="Tahoma"/>
          <w:lang w:eastAsia="tr-TR"/>
        </w:rPr>
        <w:t>,</w:t>
      </w:r>
      <w:r w:rsidRPr="00E608E0">
        <w:rPr>
          <w:rFonts w:ascii="Calibri" w:eastAsia="Times New Roman" w:hAnsi="Calibri" w:cs="Tahoma"/>
          <w:lang w:eastAsia="tr-TR"/>
        </w:rPr>
        <w:t xml:space="preserve"> </w:t>
      </w:r>
      <w:r w:rsidR="0075007C">
        <w:rPr>
          <w:rFonts w:ascii="Calibri" w:eastAsia="Times New Roman" w:hAnsi="Calibri" w:cs="Tahoma"/>
          <w:lang w:eastAsia="tr-TR"/>
        </w:rPr>
        <w:t xml:space="preserve">kendi aralarında tartışmak üzere </w:t>
      </w:r>
      <w:r w:rsidRPr="00E608E0">
        <w:rPr>
          <w:rFonts w:ascii="Calibri" w:eastAsia="Times New Roman" w:hAnsi="Calibri" w:cs="Tahoma"/>
          <w:lang w:eastAsia="tr-TR"/>
        </w:rPr>
        <w:t xml:space="preserve">gruplara dağıtılsın. Sonuçta 8 dakika içinde doğru yanıtı bulan gruplar birinci, 10 dakikada bulanlar ikinci, 10 dakikadan uzun sürede bulanlar üçüncüler olarak iç içe geçmiş üç halka oluşturularak halka dansı yapsın. </w:t>
      </w:r>
      <w:r w:rsidR="0075007C">
        <w:rPr>
          <w:rFonts w:ascii="Calibri" w:eastAsia="Times New Roman" w:hAnsi="Calibri" w:cs="Tahoma"/>
          <w:lang w:eastAsia="tr-TR"/>
        </w:rPr>
        <w:t>E</w:t>
      </w:r>
      <w:r w:rsidRPr="00E608E0">
        <w:rPr>
          <w:rFonts w:ascii="Calibri" w:eastAsia="Times New Roman" w:hAnsi="Calibri" w:cs="Tahoma"/>
          <w:lang w:eastAsia="tr-TR"/>
        </w:rPr>
        <w:t>n içteki birinci sıra</w:t>
      </w:r>
      <w:r w:rsidR="0075007C">
        <w:rPr>
          <w:rFonts w:ascii="Calibri" w:eastAsia="Times New Roman" w:hAnsi="Calibri" w:cs="Tahoma"/>
          <w:lang w:eastAsia="tr-TR"/>
        </w:rPr>
        <w:t>dakiler</w:t>
      </w:r>
      <w:r w:rsidRPr="00E608E0">
        <w:rPr>
          <w:rFonts w:ascii="Calibri" w:eastAsia="Times New Roman" w:hAnsi="Calibri" w:cs="Tahoma"/>
          <w:lang w:eastAsia="tr-TR"/>
        </w:rPr>
        <w:t xml:space="preserve"> </w:t>
      </w:r>
      <w:r w:rsidR="0075007C">
        <w:rPr>
          <w:rFonts w:ascii="Calibri" w:eastAsia="Times New Roman" w:hAnsi="Calibri" w:cs="Tahoma"/>
          <w:lang w:eastAsia="tr-TR"/>
        </w:rPr>
        <w:t>bu h</w:t>
      </w:r>
      <w:r w:rsidR="0075007C" w:rsidRPr="00E608E0">
        <w:rPr>
          <w:rFonts w:ascii="Calibri" w:eastAsia="Times New Roman" w:hAnsi="Calibri" w:cs="Tahoma"/>
          <w:lang w:eastAsia="tr-TR"/>
        </w:rPr>
        <w:t xml:space="preserve">alka dansını </w:t>
      </w:r>
      <w:r w:rsidRPr="00E608E0">
        <w:rPr>
          <w:rFonts w:ascii="Calibri" w:eastAsia="Times New Roman" w:hAnsi="Calibri" w:cs="Tahoma"/>
          <w:lang w:eastAsia="tr-TR"/>
        </w:rPr>
        <w:t xml:space="preserve">yaratıcı figürlerle yönetsin. </w:t>
      </w:r>
    </w:p>
    <w:p w14:paraId="27C041B3" w14:textId="3E7A32B5" w:rsidR="004C17AC" w:rsidRPr="00E608E0" w:rsidRDefault="00BE582F" w:rsidP="007420AD">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Harita</w:t>
      </w:r>
      <w:r w:rsidR="004F495C" w:rsidRPr="004C17AC">
        <w:rPr>
          <w:rFonts w:ascii="Calibri" w:eastAsia="Times New Roman" w:hAnsi="Calibri" w:cs="Tahoma"/>
          <w:b/>
          <w:lang w:eastAsia="tr-TR"/>
        </w:rPr>
        <w:t>:</w:t>
      </w:r>
      <w:r w:rsidR="004F495C">
        <w:rPr>
          <w:rFonts w:ascii="Calibri" w:eastAsia="Times New Roman" w:hAnsi="Calibri" w:cs="Tahoma"/>
          <w:lang w:eastAsia="tr-TR"/>
        </w:rPr>
        <w:t xml:space="preserve"> Alt Kardeşler ve Marianna’nın sudaki maceralarında geçtikleri ve uğradıkları noktaları işaretleyebileceğiniz büyük bir harita oluşturun. </w:t>
      </w:r>
      <w:r w:rsidR="004C17AC">
        <w:rPr>
          <w:rFonts w:ascii="Calibri" w:eastAsia="Times New Roman" w:hAnsi="Calibri" w:cs="Tahoma"/>
          <w:lang w:eastAsia="tr-TR"/>
        </w:rPr>
        <w:t xml:space="preserve">Başlangıç noktasından itibaren izledikleri yolun haritasını çıkarın. </w:t>
      </w:r>
      <w:r w:rsidR="0075007C">
        <w:rPr>
          <w:rFonts w:ascii="Calibri" w:eastAsia="Times New Roman" w:hAnsi="Calibri" w:cs="Tahoma"/>
          <w:lang w:eastAsia="tr-TR"/>
        </w:rPr>
        <w:t xml:space="preserve">Böylece </w:t>
      </w:r>
      <w:r w:rsidR="004C17AC">
        <w:rPr>
          <w:rFonts w:ascii="Calibri" w:eastAsia="Times New Roman" w:hAnsi="Calibri" w:cs="Tahoma"/>
          <w:lang w:eastAsia="tr-TR"/>
        </w:rPr>
        <w:t>Vladimir Tumanov’un bu roman için nasıl bir coğrafi hazırlık yaptığı ortaya çıksın. “Suda Kaybolmak’ın Yol Haritası” başlığını</w:t>
      </w:r>
      <w:r w:rsidR="0075007C">
        <w:rPr>
          <w:rFonts w:ascii="Calibri" w:eastAsia="Times New Roman" w:hAnsi="Calibri" w:cs="Tahoma"/>
          <w:lang w:eastAsia="tr-TR"/>
        </w:rPr>
        <w:t xml:space="preserve"> taşıyan bu haritayı pano biçiminde</w:t>
      </w:r>
      <w:r w:rsidR="004C17AC">
        <w:rPr>
          <w:rFonts w:ascii="Calibri" w:eastAsia="Times New Roman" w:hAnsi="Calibri" w:cs="Tahoma"/>
          <w:lang w:eastAsia="tr-TR"/>
        </w:rPr>
        <w:t xml:space="preserve"> sergileyin. </w:t>
      </w:r>
    </w:p>
    <w:p w14:paraId="14417070" w14:textId="77777777" w:rsidR="00F900E0" w:rsidRPr="007420AD" w:rsidRDefault="00F900E0" w:rsidP="00F900E0">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lastRenderedPageBreak/>
        <w:t xml:space="preserve">Afiş: </w:t>
      </w:r>
      <w:r w:rsidRPr="007420AD">
        <w:rPr>
          <w:rFonts w:ascii="Calibri" w:eastAsia="Times New Roman" w:hAnsi="Calibri" w:cs="Tahoma"/>
          <w:lang w:eastAsia="tr-TR"/>
        </w:rPr>
        <w:t>Herkes,</w:t>
      </w:r>
      <w:r>
        <w:rPr>
          <w:rFonts w:ascii="Calibri" w:eastAsia="Times New Roman" w:hAnsi="Calibri" w:cs="Tahoma"/>
          <w:b/>
          <w:lang w:eastAsia="tr-TR"/>
        </w:rPr>
        <w:t xml:space="preserve"> </w:t>
      </w:r>
      <w:r>
        <w:rPr>
          <w:rFonts w:ascii="Calibri" w:eastAsia="Times New Roman" w:hAnsi="Calibri" w:cs="Tahoma"/>
          <w:lang w:eastAsia="tr-TR"/>
        </w:rPr>
        <w:t>i</w:t>
      </w:r>
      <w:r w:rsidRPr="007420AD">
        <w:rPr>
          <w:rFonts w:ascii="Calibri" w:eastAsia="Times New Roman" w:hAnsi="Calibri" w:cs="Tahoma"/>
          <w:lang w:eastAsia="tr-TR"/>
        </w:rPr>
        <w:t>klim krizi</w:t>
      </w:r>
      <w:r>
        <w:rPr>
          <w:rFonts w:ascii="Calibri" w:eastAsia="Times New Roman" w:hAnsi="Calibri" w:cs="Tahoma"/>
          <w:lang w:eastAsia="tr-TR"/>
        </w:rPr>
        <w:t xml:space="preserve"> konusunda önlem alınmadığı takdirde 50 yıl sonra dünyada oluşabilecek manzaraları hayal ederek, bir afiş tasarlasın. Yazı, grafik, çizim ve objelerin de kullanılabileceği bu tasarımlar, “Tehlike Geliyorum Diyor!” başlığıyla okul içinde ve mümkünse dışında sergilensin.</w:t>
      </w:r>
      <w:r w:rsidRPr="007420AD">
        <w:t xml:space="preserve"> </w:t>
      </w:r>
    </w:p>
    <w:p w14:paraId="0224F21B" w14:textId="35BAA4D5" w:rsidR="00275F37" w:rsidRDefault="008A3A68" w:rsidP="007420A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lang w:eastAsia="tr-TR"/>
        </w:rPr>
      </w:pPr>
      <w:r w:rsidRPr="008A3A68">
        <w:rPr>
          <w:rFonts w:ascii="Calibri" w:eastAsia="Times New Roman" w:hAnsi="Calibri" w:cs="Tahoma"/>
          <w:b/>
          <w:lang w:eastAsia="tr-TR"/>
        </w:rPr>
        <w:t>Sosyal Sorumluluk</w:t>
      </w:r>
      <w:r w:rsidR="00BE582F">
        <w:rPr>
          <w:rFonts w:ascii="Calibri" w:eastAsia="Times New Roman" w:hAnsi="Calibri" w:cs="Tahoma"/>
          <w:b/>
          <w:lang w:eastAsia="tr-TR"/>
        </w:rPr>
        <w:t xml:space="preserve"> Projesi</w:t>
      </w:r>
      <w:r w:rsidRPr="008A3A68">
        <w:rPr>
          <w:rFonts w:ascii="Calibri" w:eastAsia="Times New Roman" w:hAnsi="Calibri" w:cs="Tahoma"/>
          <w:b/>
          <w:lang w:eastAsia="tr-TR"/>
        </w:rPr>
        <w:t>:</w:t>
      </w:r>
      <w:r>
        <w:rPr>
          <w:rFonts w:ascii="Calibri" w:eastAsia="Times New Roman" w:hAnsi="Calibri" w:cs="Tahoma"/>
          <w:lang w:eastAsia="tr-TR"/>
        </w:rPr>
        <w:t xml:space="preserve"> Öğrenciler gruplar halinde çalışarak iklim krizinin anlamını, yaşama etkisini, yarattığı</w:t>
      </w:r>
      <w:r w:rsidR="00CD0AC1">
        <w:rPr>
          <w:rFonts w:ascii="Calibri" w:eastAsia="Times New Roman" w:hAnsi="Calibri" w:cs="Tahoma"/>
          <w:lang w:eastAsia="tr-TR"/>
        </w:rPr>
        <w:t>/yaratacağı</w:t>
      </w:r>
      <w:r>
        <w:rPr>
          <w:rFonts w:ascii="Calibri" w:eastAsia="Times New Roman" w:hAnsi="Calibri" w:cs="Tahoma"/>
          <w:lang w:eastAsia="tr-TR"/>
        </w:rPr>
        <w:t xml:space="preserve"> değişimi, boyutlarını ve insanların konuya yaklaşımını irdelesin. Her grup</w:t>
      </w:r>
      <w:r w:rsidR="00BE582F">
        <w:rPr>
          <w:rFonts w:ascii="Calibri" w:eastAsia="Times New Roman" w:hAnsi="Calibri" w:cs="Tahoma"/>
          <w:lang w:eastAsia="tr-TR"/>
        </w:rPr>
        <w:t>,</w:t>
      </w:r>
      <w:r>
        <w:rPr>
          <w:rFonts w:ascii="Calibri" w:eastAsia="Times New Roman" w:hAnsi="Calibri" w:cs="Tahoma"/>
          <w:lang w:eastAsia="tr-TR"/>
        </w:rPr>
        <w:t xml:space="preserve"> iklim krizi konusunda hemen gerçekleştirilebilecek bir </w:t>
      </w:r>
      <w:r w:rsidR="00CD0AC1">
        <w:rPr>
          <w:rFonts w:ascii="Calibri" w:eastAsia="Times New Roman" w:hAnsi="Calibri" w:cs="Tahoma"/>
          <w:lang w:eastAsia="tr-TR"/>
        </w:rPr>
        <w:t xml:space="preserve">önleme </w:t>
      </w:r>
      <w:r>
        <w:rPr>
          <w:rFonts w:ascii="Calibri" w:eastAsia="Times New Roman" w:hAnsi="Calibri" w:cs="Tahoma"/>
          <w:lang w:eastAsia="tr-TR"/>
        </w:rPr>
        <w:t>proje</w:t>
      </w:r>
      <w:r w:rsidR="00CD0AC1">
        <w:rPr>
          <w:rFonts w:ascii="Calibri" w:eastAsia="Times New Roman" w:hAnsi="Calibri" w:cs="Tahoma"/>
          <w:lang w:eastAsia="tr-TR"/>
        </w:rPr>
        <w:t>si</w:t>
      </w:r>
      <w:r>
        <w:rPr>
          <w:rFonts w:ascii="Calibri" w:eastAsia="Times New Roman" w:hAnsi="Calibri" w:cs="Tahoma"/>
          <w:lang w:eastAsia="tr-TR"/>
        </w:rPr>
        <w:t xml:space="preserve"> hazırlasın. En pratik </w:t>
      </w:r>
      <w:r w:rsidR="00BE582F">
        <w:rPr>
          <w:rFonts w:ascii="Calibri" w:eastAsia="Times New Roman" w:hAnsi="Calibri" w:cs="Tahoma"/>
          <w:lang w:eastAsia="tr-TR"/>
        </w:rPr>
        <w:t>3</w:t>
      </w:r>
      <w:r>
        <w:rPr>
          <w:rFonts w:ascii="Calibri" w:eastAsia="Times New Roman" w:hAnsi="Calibri" w:cs="Tahoma"/>
          <w:lang w:eastAsia="tr-TR"/>
        </w:rPr>
        <w:t xml:space="preserve"> proje</w:t>
      </w:r>
      <w:r w:rsidR="00CD0AC1">
        <w:rPr>
          <w:rFonts w:ascii="Calibri" w:eastAsia="Times New Roman" w:hAnsi="Calibri" w:cs="Tahoma"/>
          <w:lang w:eastAsia="tr-TR"/>
        </w:rPr>
        <w:t>,</w:t>
      </w:r>
      <w:r>
        <w:rPr>
          <w:rFonts w:ascii="Calibri" w:eastAsia="Times New Roman" w:hAnsi="Calibri" w:cs="Tahoma"/>
          <w:lang w:eastAsia="tr-TR"/>
        </w:rPr>
        <w:t xml:space="preserve"> uygulanması tavsiyesiyle ailelerle, </w:t>
      </w:r>
      <w:r w:rsidR="00BE582F">
        <w:rPr>
          <w:rFonts w:ascii="Calibri" w:eastAsia="Times New Roman" w:hAnsi="Calibri" w:cs="Tahoma"/>
          <w:lang w:eastAsia="tr-TR"/>
        </w:rPr>
        <w:t xml:space="preserve">mümkünse </w:t>
      </w:r>
      <w:r>
        <w:rPr>
          <w:rFonts w:ascii="Calibri" w:eastAsia="Times New Roman" w:hAnsi="Calibri" w:cs="Tahoma"/>
          <w:lang w:eastAsia="tr-TR"/>
        </w:rPr>
        <w:t xml:space="preserve">yerel yönetimlerle ve ilgili sivil toplum kuruluşlarıyla paylaşılsın. Ailelerin konuyla ilgili atacakları adımları denetlemek ve yönlendirmek için </w:t>
      </w:r>
      <w:r w:rsidR="00BE582F">
        <w:rPr>
          <w:rFonts w:ascii="Calibri" w:eastAsia="Times New Roman" w:hAnsi="Calibri" w:cs="Tahoma"/>
          <w:lang w:eastAsia="tr-TR"/>
        </w:rPr>
        <w:t>5</w:t>
      </w:r>
      <w:r>
        <w:rPr>
          <w:rFonts w:ascii="Calibri" w:eastAsia="Times New Roman" w:hAnsi="Calibri" w:cs="Tahoma"/>
          <w:lang w:eastAsia="tr-TR"/>
        </w:rPr>
        <w:t xml:space="preserve"> kişilik bir komisyon kurulsun. Komisyon her ay denetim sonuçlarını ve iyileştirmeleri kısa sunumlar halinde sınıfa raporlasın.</w:t>
      </w:r>
    </w:p>
    <w:p w14:paraId="74D92D25" w14:textId="125B2319" w:rsidR="00F903AB" w:rsidRPr="00F12084" w:rsidRDefault="001D4845" w:rsidP="007420AD">
      <w:pPr>
        <w:pStyle w:val="ListParagraph"/>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sidRPr="001D4845">
        <w:rPr>
          <w:rFonts w:ascii="Calibri" w:eastAsia="Times New Roman" w:hAnsi="Calibri" w:cs="Tahoma"/>
          <w:b/>
          <w:lang w:eastAsia="tr-TR"/>
        </w:rPr>
        <w:t>Anket:</w:t>
      </w:r>
      <w:r>
        <w:rPr>
          <w:rFonts w:ascii="Calibri" w:eastAsia="Times New Roman" w:hAnsi="Calibri" w:cs="Tahoma"/>
          <w:lang w:eastAsia="tr-TR"/>
        </w:rPr>
        <w:t xml:space="preserve"> Herkes çevresinden en az </w:t>
      </w:r>
      <w:r w:rsidR="00BE582F">
        <w:rPr>
          <w:rFonts w:ascii="Calibri" w:eastAsia="Times New Roman" w:hAnsi="Calibri" w:cs="Tahoma"/>
          <w:lang w:eastAsia="tr-TR"/>
        </w:rPr>
        <w:t>4</w:t>
      </w:r>
      <w:r>
        <w:rPr>
          <w:rFonts w:ascii="Calibri" w:eastAsia="Times New Roman" w:hAnsi="Calibri" w:cs="Tahoma"/>
          <w:lang w:eastAsia="tr-TR"/>
        </w:rPr>
        <w:t xml:space="preserve"> kişiyle, iklim krizi ve dünyayı bekleyen zorluklar konusunda </w:t>
      </w:r>
      <w:r w:rsidR="00BE582F">
        <w:rPr>
          <w:rFonts w:ascii="Calibri" w:eastAsia="Times New Roman" w:hAnsi="Calibri" w:cs="Tahoma"/>
          <w:lang w:eastAsia="tr-TR"/>
        </w:rPr>
        <w:t>4</w:t>
      </w:r>
      <w:r>
        <w:rPr>
          <w:rFonts w:ascii="Calibri" w:eastAsia="Times New Roman" w:hAnsi="Calibri" w:cs="Tahoma"/>
          <w:lang w:eastAsia="tr-TR"/>
        </w:rPr>
        <w:t xml:space="preserve"> soruluk bir anket yapsın. “İklim krizi ifadesi size ne anlatıyor?”, “İlkim krizine karşı hemen neler yapılmalı?”, “Siz bu konuda neler yapıyorsunuz?”, “Türkiye</w:t>
      </w:r>
      <w:r w:rsidR="00CD0AC1">
        <w:rPr>
          <w:rFonts w:ascii="Calibri" w:eastAsia="Times New Roman" w:hAnsi="Calibri" w:cs="Tahoma"/>
          <w:lang w:eastAsia="tr-TR"/>
        </w:rPr>
        <w:t xml:space="preserve"> </w:t>
      </w:r>
      <w:r>
        <w:rPr>
          <w:rFonts w:ascii="Calibri" w:eastAsia="Times New Roman" w:hAnsi="Calibri" w:cs="Tahoma"/>
          <w:lang w:eastAsia="tr-TR"/>
        </w:rPr>
        <w:t>bu konuda gerekli adımlar</w:t>
      </w:r>
      <w:r w:rsidR="00CD0AC1">
        <w:rPr>
          <w:rFonts w:ascii="Calibri" w:eastAsia="Times New Roman" w:hAnsi="Calibri" w:cs="Tahoma"/>
          <w:lang w:eastAsia="tr-TR"/>
        </w:rPr>
        <w:t>ı atı</w:t>
      </w:r>
      <w:r>
        <w:rPr>
          <w:rFonts w:ascii="Calibri" w:eastAsia="Times New Roman" w:hAnsi="Calibri" w:cs="Tahoma"/>
          <w:lang w:eastAsia="tr-TR"/>
        </w:rPr>
        <w:t>yor mu?” sorularının yanıtlarını sentezleyerek rapor halinde düzenleyin. Sınıfça ulaşılan bu sonuçları okul içinde ve dışında yaygınlaştırın ve farkındalık oluşturulmasına katkıda bulunun.</w:t>
      </w:r>
      <w:r w:rsidRPr="001D4845">
        <w:rPr>
          <w:rFonts w:ascii="Calibri" w:eastAsia="Times New Roman" w:hAnsi="Calibri" w:cs="Tahoma"/>
          <w:lang w:eastAsia="tr-TR"/>
        </w:rPr>
        <w:t xml:space="preserve"> </w:t>
      </w:r>
    </w:p>
    <w:sectPr w:rsidR="00F903AB" w:rsidRPr="00F12084"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D6C67" w14:textId="77777777" w:rsidR="00CC4776" w:rsidRDefault="00CC4776" w:rsidP="00C82A72">
      <w:pPr>
        <w:spacing w:after="0" w:line="240" w:lineRule="auto"/>
      </w:pPr>
      <w:r>
        <w:separator/>
      </w:r>
    </w:p>
  </w:endnote>
  <w:endnote w:type="continuationSeparator" w:id="0">
    <w:p w14:paraId="3D3F7D02" w14:textId="77777777" w:rsidR="00CC4776" w:rsidRDefault="00CC4776"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Footer"/>
          <w:jc w:val="right"/>
        </w:pPr>
        <w:r>
          <w:fldChar w:fldCharType="begin"/>
        </w:r>
        <w:r>
          <w:instrText>PAGE   \* MERGEFORMAT</w:instrText>
        </w:r>
        <w:r>
          <w:fldChar w:fldCharType="separate"/>
        </w:r>
        <w:r w:rsidR="00D75258">
          <w:rPr>
            <w:noProof/>
          </w:rPr>
          <w:t>1</w:t>
        </w:r>
        <w:r>
          <w:fldChar w:fldCharType="end"/>
        </w:r>
      </w:p>
    </w:sdtContent>
  </w:sdt>
  <w:p w14:paraId="098A407E" w14:textId="4457D415"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BB773F" w:rsidRPr="00BB773F">
      <w:rPr>
        <w:b/>
        <w:sz w:val="20"/>
        <w:szCs w:val="20"/>
      </w:rPr>
      <w:t>Vladimir Tumanov</w:t>
    </w:r>
    <w:r w:rsidR="00AA2527">
      <w:rPr>
        <w:sz w:val="20"/>
        <w:szCs w:val="20"/>
      </w:rPr>
      <w:t xml:space="preserve">, </w:t>
    </w:r>
    <w:r w:rsidR="00BB773F">
      <w:rPr>
        <w:sz w:val="20"/>
        <w:szCs w:val="20"/>
      </w:rPr>
      <w:t>Suda Kaybolmak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7A38" w14:textId="77777777" w:rsidR="00CC4776" w:rsidRDefault="00CC4776" w:rsidP="00C82A72">
      <w:pPr>
        <w:spacing w:after="0" w:line="240" w:lineRule="auto"/>
      </w:pPr>
      <w:r>
        <w:separator/>
      </w:r>
    </w:p>
  </w:footnote>
  <w:footnote w:type="continuationSeparator" w:id="0">
    <w:p w14:paraId="13F7BAA9" w14:textId="77777777" w:rsidR="00CC4776" w:rsidRDefault="00CC4776"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33769454"/>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8F326A3"/>
    <w:multiLevelType w:val="hybridMultilevel"/>
    <w:tmpl w:val="011E13BC"/>
    <w:lvl w:ilvl="0" w:tplc="EB20E0B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8"/>
  </w:num>
  <w:num w:numId="15">
    <w:abstractNumId w:val="3"/>
  </w:num>
  <w:num w:numId="16">
    <w:abstractNumId w:val="8"/>
  </w:num>
  <w:num w:numId="17">
    <w:abstractNumId w:val="21"/>
  </w:num>
  <w:num w:numId="18">
    <w:abstractNumId w:val="9"/>
  </w:num>
  <w:num w:numId="19">
    <w:abstractNumId w:val="17"/>
  </w:num>
  <w:num w:numId="20">
    <w:abstractNumId w:val="19"/>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436B"/>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6DC8"/>
    <w:rsid w:val="00147FD5"/>
    <w:rsid w:val="00154A9D"/>
    <w:rsid w:val="0016264D"/>
    <w:rsid w:val="00162ED0"/>
    <w:rsid w:val="00177F05"/>
    <w:rsid w:val="00197295"/>
    <w:rsid w:val="001B0BA9"/>
    <w:rsid w:val="001C3AD0"/>
    <w:rsid w:val="001C43B4"/>
    <w:rsid w:val="001C627E"/>
    <w:rsid w:val="001D1A5A"/>
    <w:rsid w:val="001D1C9A"/>
    <w:rsid w:val="001D2F3D"/>
    <w:rsid w:val="001D32BD"/>
    <w:rsid w:val="001D4845"/>
    <w:rsid w:val="001D6084"/>
    <w:rsid w:val="001D6A24"/>
    <w:rsid w:val="001E788E"/>
    <w:rsid w:val="00203910"/>
    <w:rsid w:val="00203E31"/>
    <w:rsid w:val="002327C9"/>
    <w:rsid w:val="00240674"/>
    <w:rsid w:val="00257BE6"/>
    <w:rsid w:val="00260081"/>
    <w:rsid w:val="0026075C"/>
    <w:rsid w:val="00263A86"/>
    <w:rsid w:val="002707E5"/>
    <w:rsid w:val="00273DE2"/>
    <w:rsid w:val="00275F37"/>
    <w:rsid w:val="00277438"/>
    <w:rsid w:val="0029245E"/>
    <w:rsid w:val="002A1152"/>
    <w:rsid w:val="002A4E41"/>
    <w:rsid w:val="002B0498"/>
    <w:rsid w:val="002C10EA"/>
    <w:rsid w:val="002C4193"/>
    <w:rsid w:val="002D18D7"/>
    <w:rsid w:val="002D7CA5"/>
    <w:rsid w:val="002E50DB"/>
    <w:rsid w:val="00302B0A"/>
    <w:rsid w:val="0031269D"/>
    <w:rsid w:val="003148DF"/>
    <w:rsid w:val="00316EB6"/>
    <w:rsid w:val="003221B1"/>
    <w:rsid w:val="00326270"/>
    <w:rsid w:val="00336082"/>
    <w:rsid w:val="003365BA"/>
    <w:rsid w:val="0034534F"/>
    <w:rsid w:val="0034728B"/>
    <w:rsid w:val="003542D8"/>
    <w:rsid w:val="003543E7"/>
    <w:rsid w:val="003554E9"/>
    <w:rsid w:val="00374996"/>
    <w:rsid w:val="00375D26"/>
    <w:rsid w:val="00391174"/>
    <w:rsid w:val="00392A9D"/>
    <w:rsid w:val="003A180D"/>
    <w:rsid w:val="003B6BBB"/>
    <w:rsid w:val="003E48C8"/>
    <w:rsid w:val="003E56E5"/>
    <w:rsid w:val="003F3C7F"/>
    <w:rsid w:val="0040224C"/>
    <w:rsid w:val="00402B9C"/>
    <w:rsid w:val="004250A6"/>
    <w:rsid w:val="004427DB"/>
    <w:rsid w:val="00442F10"/>
    <w:rsid w:val="004439C3"/>
    <w:rsid w:val="00443FF3"/>
    <w:rsid w:val="00476F5D"/>
    <w:rsid w:val="00477158"/>
    <w:rsid w:val="00482FB1"/>
    <w:rsid w:val="004A3217"/>
    <w:rsid w:val="004C0BE3"/>
    <w:rsid w:val="004C17AC"/>
    <w:rsid w:val="004D17A4"/>
    <w:rsid w:val="004D1FB3"/>
    <w:rsid w:val="004D4BCD"/>
    <w:rsid w:val="004E28B0"/>
    <w:rsid w:val="004E35A0"/>
    <w:rsid w:val="004E7865"/>
    <w:rsid w:val="004F3D13"/>
    <w:rsid w:val="004F495C"/>
    <w:rsid w:val="00512A4D"/>
    <w:rsid w:val="005145A4"/>
    <w:rsid w:val="005159FF"/>
    <w:rsid w:val="00516755"/>
    <w:rsid w:val="00527DF6"/>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D7EE8"/>
    <w:rsid w:val="005E4CF5"/>
    <w:rsid w:val="005F071B"/>
    <w:rsid w:val="005F2BA6"/>
    <w:rsid w:val="005F7961"/>
    <w:rsid w:val="0060266A"/>
    <w:rsid w:val="00613A2E"/>
    <w:rsid w:val="00617305"/>
    <w:rsid w:val="00624E4C"/>
    <w:rsid w:val="00632D27"/>
    <w:rsid w:val="00640637"/>
    <w:rsid w:val="006522CA"/>
    <w:rsid w:val="006737A5"/>
    <w:rsid w:val="00682D25"/>
    <w:rsid w:val="00683FEA"/>
    <w:rsid w:val="00696AB4"/>
    <w:rsid w:val="006A6636"/>
    <w:rsid w:val="006B4D13"/>
    <w:rsid w:val="006F158A"/>
    <w:rsid w:val="006F6B25"/>
    <w:rsid w:val="007048FA"/>
    <w:rsid w:val="0071155C"/>
    <w:rsid w:val="0073158E"/>
    <w:rsid w:val="00737FDC"/>
    <w:rsid w:val="007420AD"/>
    <w:rsid w:val="00746CDA"/>
    <w:rsid w:val="0075007C"/>
    <w:rsid w:val="00753300"/>
    <w:rsid w:val="007748AA"/>
    <w:rsid w:val="00777DF5"/>
    <w:rsid w:val="00780588"/>
    <w:rsid w:val="007805D0"/>
    <w:rsid w:val="00781471"/>
    <w:rsid w:val="00794525"/>
    <w:rsid w:val="007A17FC"/>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3A68"/>
    <w:rsid w:val="008A4083"/>
    <w:rsid w:val="008A5184"/>
    <w:rsid w:val="008B6F0D"/>
    <w:rsid w:val="008C1626"/>
    <w:rsid w:val="008C7DF2"/>
    <w:rsid w:val="00912317"/>
    <w:rsid w:val="009141E9"/>
    <w:rsid w:val="00916002"/>
    <w:rsid w:val="0091750B"/>
    <w:rsid w:val="00922A0D"/>
    <w:rsid w:val="00957990"/>
    <w:rsid w:val="00962DDF"/>
    <w:rsid w:val="0096410A"/>
    <w:rsid w:val="009729F2"/>
    <w:rsid w:val="009977F9"/>
    <w:rsid w:val="009A6CDC"/>
    <w:rsid w:val="009B67E8"/>
    <w:rsid w:val="009C2BDD"/>
    <w:rsid w:val="009D0E67"/>
    <w:rsid w:val="009D11E6"/>
    <w:rsid w:val="009D25FB"/>
    <w:rsid w:val="009D539B"/>
    <w:rsid w:val="009D5A3D"/>
    <w:rsid w:val="009F2D5C"/>
    <w:rsid w:val="00A03294"/>
    <w:rsid w:val="00A0628B"/>
    <w:rsid w:val="00A151DE"/>
    <w:rsid w:val="00A17D39"/>
    <w:rsid w:val="00A34382"/>
    <w:rsid w:val="00A46F21"/>
    <w:rsid w:val="00A629C5"/>
    <w:rsid w:val="00A81510"/>
    <w:rsid w:val="00AA0784"/>
    <w:rsid w:val="00AA1A10"/>
    <w:rsid w:val="00AA2527"/>
    <w:rsid w:val="00AC0B88"/>
    <w:rsid w:val="00AD00AE"/>
    <w:rsid w:val="00AD44F6"/>
    <w:rsid w:val="00AE4508"/>
    <w:rsid w:val="00AE75BF"/>
    <w:rsid w:val="00AF1520"/>
    <w:rsid w:val="00AF63EC"/>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2031"/>
    <w:rsid w:val="00BA4FA1"/>
    <w:rsid w:val="00BA5224"/>
    <w:rsid w:val="00BA5584"/>
    <w:rsid w:val="00BA6FEB"/>
    <w:rsid w:val="00BA7906"/>
    <w:rsid w:val="00BB2775"/>
    <w:rsid w:val="00BB773F"/>
    <w:rsid w:val="00BC720C"/>
    <w:rsid w:val="00BD402C"/>
    <w:rsid w:val="00BE187F"/>
    <w:rsid w:val="00BE582F"/>
    <w:rsid w:val="00BF16E9"/>
    <w:rsid w:val="00BF4E66"/>
    <w:rsid w:val="00C20103"/>
    <w:rsid w:val="00C2317E"/>
    <w:rsid w:val="00C25C12"/>
    <w:rsid w:val="00C40027"/>
    <w:rsid w:val="00C41A22"/>
    <w:rsid w:val="00C45368"/>
    <w:rsid w:val="00C73C4E"/>
    <w:rsid w:val="00C82A72"/>
    <w:rsid w:val="00CA0784"/>
    <w:rsid w:val="00CA3E64"/>
    <w:rsid w:val="00CA57CF"/>
    <w:rsid w:val="00CA72B6"/>
    <w:rsid w:val="00CB1556"/>
    <w:rsid w:val="00CB3744"/>
    <w:rsid w:val="00CB3B5E"/>
    <w:rsid w:val="00CC4776"/>
    <w:rsid w:val="00CD0AC1"/>
    <w:rsid w:val="00CD1F58"/>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258"/>
    <w:rsid w:val="00D755F1"/>
    <w:rsid w:val="00D75861"/>
    <w:rsid w:val="00D75885"/>
    <w:rsid w:val="00D84356"/>
    <w:rsid w:val="00D90E3E"/>
    <w:rsid w:val="00D952F4"/>
    <w:rsid w:val="00DA057D"/>
    <w:rsid w:val="00DA3582"/>
    <w:rsid w:val="00DA5516"/>
    <w:rsid w:val="00DB7F66"/>
    <w:rsid w:val="00DC57CD"/>
    <w:rsid w:val="00DD24C4"/>
    <w:rsid w:val="00DD4C21"/>
    <w:rsid w:val="00DD70DF"/>
    <w:rsid w:val="00DD7E86"/>
    <w:rsid w:val="00DE7202"/>
    <w:rsid w:val="00DF33ED"/>
    <w:rsid w:val="00DF6EAC"/>
    <w:rsid w:val="00E153D8"/>
    <w:rsid w:val="00E2263D"/>
    <w:rsid w:val="00E2272B"/>
    <w:rsid w:val="00E23976"/>
    <w:rsid w:val="00E24438"/>
    <w:rsid w:val="00E24554"/>
    <w:rsid w:val="00E26D82"/>
    <w:rsid w:val="00E333A8"/>
    <w:rsid w:val="00E33CDA"/>
    <w:rsid w:val="00E510A3"/>
    <w:rsid w:val="00E549D3"/>
    <w:rsid w:val="00E608E0"/>
    <w:rsid w:val="00E62985"/>
    <w:rsid w:val="00E961D0"/>
    <w:rsid w:val="00EB17AE"/>
    <w:rsid w:val="00EB4528"/>
    <w:rsid w:val="00EC3B9F"/>
    <w:rsid w:val="00ED6376"/>
    <w:rsid w:val="00EE60AF"/>
    <w:rsid w:val="00F12084"/>
    <w:rsid w:val="00F158B5"/>
    <w:rsid w:val="00F3165F"/>
    <w:rsid w:val="00F40FD6"/>
    <w:rsid w:val="00F459D1"/>
    <w:rsid w:val="00F4698F"/>
    <w:rsid w:val="00F524CD"/>
    <w:rsid w:val="00F552F1"/>
    <w:rsid w:val="00F612FD"/>
    <w:rsid w:val="00F6390F"/>
    <w:rsid w:val="00F6406A"/>
    <w:rsid w:val="00F71460"/>
    <w:rsid w:val="00F900E0"/>
    <w:rsid w:val="00F903AB"/>
    <w:rsid w:val="00F934A4"/>
    <w:rsid w:val="00F944C3"/>
    <w:rsid w:val="00FA0FB5"/>
    <w:rsid w:val="00FA3D42"/>
    <w:rsid w:val="00FB1DA7"/>
    <w:rsid w:val="00FB5B17"/>
    <w:rsid w:val="00FD6E16"/>
    <w:rsid w:val="00FF13A8"/>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7BC91B92-3210-A64A-9A86-554D6F44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4825-149F-451B-B137-DCCA6136B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5484</TotalTime>
  <Pages>3</Pages>
  <Words>1283</Words>
  <Characters>7318</Characters>
  <Application>Microsoft Office Word</Application>
  <DocSecurity>0</DocSecurity>
  <Lines>60</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130</cp:revision>
  <dcterms:created xsi:type="dcterms:W3CDTF">2019-05-20T06:36:00Z</dcterms:created>
  <dcterms:modified xsi:type="dcterms:W3CDTF">2021-09-06T05:16:00Z</dcterms:modified>
</cp:coreProperties>
</file>