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27404242" w:rsidR="005F2BA6" w:rsidRPr="00482FB1" w:rsidRDefault="00971290" w:rsidP="005F7961">
      <w:pPr>
        <w:pStyle w:val="Balk1"/>
        <w:shd w:val="clear" w:color="auto" w:fill="FFFFFF"/>
        <w:spacing w:before="0" w:after="120"/>
        <w:textAlignment w:val="baseline"/>
        <w:rPr>
          <w:rFonts w:asciiTheme="minorHAnsi" w:eastAsia="Times New Roman" w:hAnsiTheme="minorHAnsi" w:cs="Arial"/>
          <w:bCs w:val="0"/>
          <w:color w:val="000000"/>
          <w:kern w:val="36"/>
          <w:sz w:val="32"/>
          <w:szCs w:val="32"/>
          <w:lang w:eastAsia="tr-TR"/>
        </w:rPr>
      </w:pPr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 xml:space="preserve">Ev Değil Çarşamba </w:t>
      </w:r>
      <w:proofErr w:type="gramStart"/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Pazarı</w:t>
      </w:r>
      <w:r w:rsidRPr="002E49A3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2E49A3" w:rsidRPr="002E49A3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F552F1" w:rsidRPr="002E49A3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>•</w:t>
      </w:r>
      <w:proofErr w:type="gramEnd"/>
      <w:r w:rsidR="00F552F1" w:rsidRPr="002E49A3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 xml:space="preserve">  </w:t>
      </w:r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Leyla Ruhan Okyay</w:t>
      </w:r>
    </w:p>
    <w:p w14:paraId="3AFC848C" w14:textId="673AABAD" w:rsidR="00CD60D2" w:rsidRPr="002E49A3" w:rsidRDefault="007D6509" w:rsidP="00A03294">
      <w:pPr>
        <w:spacing w:after="0" w:line="240" w:lineRule="auto"/>
        <w:rPr>
          <w:lang w:eastAsia="tr-TR"/>
        </w:rPr>
      </w:pPr>
      <w:r w:rsidRPr="002E49A3">
        <w:rPr>
          <w:lang w:eastAsia="tr-TR"/>
        </w:rPr>
        <w:t xml:space="preserve">Çocuk Kitaplar </w:t>
      </w:r>
      <w:r w:rsidRPr="002E49A3">
        <w:rPr>
          <w:rFonts w:ascii="Calibri" w:eastAsia="Times New Roman" w:hAnsi="Calibri" w:cs="Times New Roman"/>
          <w:lang w:val="en-US"/>
        </w:rPr>
        <w:t>• R</w:t>
      </w:r>
      <w:proofErr w:type="spellStart"/>
      <w:r w:rsidR="00476F5D" w:rsidRPr="002E49A3">
        <w:rPr>
          <w:lang w:eastAsia="tr-TR"/>
        </w:rPr>
        <w:t>oman</w:t>
      </w:r>
      <w:proofErr w:type="spellEnd"/>
      <w:r w:rsidR="00476F5D" w:rsidRPr="002E49A3">
        <w:rPr>
          <w:lang w:eastAsia="tr-TR"/>
        </w:rPr>
        <w:t xml:space="preserve"> </w:t>
      </w:r>
      <w:r w:rsidR="005F2BA6" w:rsidRPr="002E49A3">
        <w:rPr>
          <w:rFonts w:ascii="Calibri" w:eastAsia="Times New Roman" w:hAnsi="Calibri" w:cs="Times New Roman"/>
          <w:lang w:val="en-US"/>
        </w:rPr>
        <w:t>•</w:t>
      </w:r>
      <w:r w:rsidR="005F2BA6" w:rsidRPr="002E49A3">
        <w:rPr>
          <w:rFonts w:ascii="Calibri" w:eastAsia="Times New Roman" w:hAnsi="Calibri" w:cs="Tahoma"/>
          <w:lang w:eastAsia="tr-TR"/>
        </w:rPr>
        <w:t xml:space="preserve"> </w:t>
      </w:r>
      <w:r w:rsidR="00375D26" w:rsidRPr="002E49A3">
        <w:rPr>
          <w:lang w:eastAsia="tr-TR"/>
        </w:rPr>
        <w:t>13</w:t>
      </w:r>
      <w:r w:rsidR="00040F07" w:rsidRPr="002E49A3">
        <w:rPr>
          <w:lang w:eastAsia="tr-TR"/>
        </w:rPr>
        <w:t>6</w:t>
      </w:r>
      <w:r w:rsidR="005F2BA6" w:rsidRPr="002E49A3">
        <w:rPr>
          <w:lang w:eastAsia="tr-TR"/>
        </w:rPr>
        <w:t xml:space="preserve"> sayfa </w:t>
      </w:r>
      <w:r w:rsidR="005F2BA6" w:rsidRPr="002E49A3">
        <w:rPr>
          <w:rFonts w:ascii="Calibri" w:eastAsia="Times New Roman" w:hAnsi="Calibri" w:cs="Times New Roman"/>
          <w:lang w:val="en-US"/>
        </w:rPr>
        <w:t>•</w:t>
      </w:r>
      <w:r w:rsidR="005F2BA6" w:rsidRPr="002E49A3">
        <w:rPr>
          <w:rFonts w:ascii="Calibri" w:eastAsia="Times New Roman" w:hAnsi="Calibri" w:cs="Tahoma"/>
          <w:lang w:eastAsia="tr-TR"/>
        </w:rPr>
        <w:t xml:space="preserve"> </w:t>
      </w:r>
      <w:r w:rsidR="00E23976" w:rsidRPr="002E49A3">
        <w:rPr>
          <w:lang w:eastAsia="tr-TR"/>
        </w:rPr>
        <w:t xml:space="preserve">Önerilen </w:t>
      </w:r>
      <w:proofErr w:type="gramStart"/>
      <w:r w:rsidR="00E23976" w:rsidRPr="002E49A3">
        <w:rPr>
          <w:lang w:eastAsia="tr-TR"/>
        </w:rPr>
        <w:t xml:space="preserve">sınıflar: </w:t>
      </w:r>
      <w:r w:rsidRPr="002E49A3">
        <w:rPr>
          <w:rFonts w:cs="Arial"/>
          <w:shd w:val="clear" w:color="auto" w:fill="FFFFFF"/>
        </w:rPr>
        <w:t xml:space="preserve"> </w:t>
      </w:r>
      <w:r w:rsidR="001D32BD" w:rsidRPr="002E49A3">
        <w:rPr>
          <w:rFonts w:cs="Arial"/>
          <w:shd w:val="clear" w:color="auto" w:fill="FFFFFF"/>
        </w:rPr>
        <w:t>4</w:t>
      </w:r>
      <w:proofErr w:type="gramEnd"/>
      <w:r w:rsidR="001D32BD" w:rsidRPr="002E49A3">
        <w:rPr>
          <w:rFonts w:cs="Arial"/>
          <w:shd w:val="clear" w:color="auto" w:fill="FFFFFF"/>
        </w:rPr>
        <w:t xml:space="preserve">, </w:t>
      </w:r>
      <w:r w:rsidR="005F2BA6" w:rsidRPr="002E49A3">
        <w:t>5</w:t>
      </w:r>
      <w:r w:rsidR="005F071B" w:rsidRPr="002E49A3">
        <w:t>, 6</w:t>
      </w:r>
    </w:p>
    <w:p w14:paraId="2E3D6AA9" w14:textId="0A1C9011" w:rsidR="007D6509" w:rsidRPr="002E49A3" w:rsidRDefault="00971290" w:rsidP="007D6509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r w:rsidRPr="002E49A3">
        <w:rPr>
          <w:rFonts w:ascii="Calibri" w:eastAsia="Times New Roman" w:hAnsi="Calibri" w:cs="Times New Roman"/>
          <w:lang w:val="en-US"/>
        </w:rPr>
        <w:t xml:space="preserve">BİREY </w:t>
      </w:r>
      <w:proofErr w:type="spellStart"/>
      <w:r w:rsidRPr="002E49A3">
        <w:rPr>
          <w:rFonts w:ascii="Calibri" w:eastAsia="Times New Roman" w:hAnsi="Calibri" w:cs="Times New Roman"/>
          <w:lang w:val="en-US"/>
        </w:rPr>
        <w:t>ve</w:t>
      </w:r>
      <w:proofErr w:type="spellEnd"/>
      <w:r w:rsidRPr="002E49A3">
        <w:rPr>
          <w:rFonts w:ascii="Calibri" w:eastAsia="Times New Roman" w:hAnsi="Calibri" w:cs="Times New Roman"/>
          <w:lang w:val="en-US"/>
        </w:rPr>
        <w:t xml:space="preserve"> TOPLUM </w:t>
      </w:r>
      <w:r w:rsidR="00DB52B6" w:rsidRPr="002E49A3">
        <w:rPr>
          <w:rFonts w:ascii="Calibri" w:eastAsia="Times New Roman" w:hAnsi="Calibri" w:cs="Times New Roman"/>
          <w:lang w:val="en-US"/>
        </w:rPr>
        <w:t xml:space="preserve">• İLETİŞİM </w:t>
      </w:r>
      <w:r w:rsidRPr="002E49A3">
        <w:rPr>
          <w:rFonts w:ascii="Calibri" w:eastAsia="Times New Roman" w:hAnsi="Calibri" w:cs="Times New Roman"/>
          <w:lang w:val="en-US"/>
        </w:rPr>
        <w:t xml:space="preserve">• </w:t>
      </w:r>
      <w:r w:rsidR="00375D26" w:rsidRPr="002E49A3">
        <w:rPr>
          <w:rFonts w:ascii="Calibri" w:eastAsia="Times New Roman" w:hAnsi="Calibri" w:cs="Times New Roman"/>
          <w:lang w:val="en-US"/>
        </w:rPr>
        <w:t xml:space="preserve">ZAMAN </w:t>
      </w:r>
      <w:proofErr w:type="spellStart"/>
      <w:r w:rsidR="00375D26" w:rsidRPr="002E49A3">
        <w:rPr>
          <w:rFonts w:ascii="Calibri" w:eastAsia="Times New Roman" w:hAnsi="Calibri" w:cs="Times New Roman"/>
          <w:lang w:val="en-US"/>
        </w:rPr>
        <w:t>ve</w:t>
      </w:r>
      <w:proofErr w:type="spellEnd"/>
      <w:r w:rsidR="00375D26" w:rsidRPr="002E49A3">
        <w:rPr>
          <w:rFonts w:ascii="Calibri" w:eastAsia="Times New Roman" w:hAnsi="Calibri" w:cs="Times New Roman"/>
          <w:lang w:val="en-US"/>
        </w:rPr>
        <w:t xml:space="preserve"> MEK</w:t>
      </w:r>
      <w:r w:rsidR="002E49A3" w:rsidRPr="002E49A3">
        <w:rPr>
          <w:rFonts w:ascii="Calibri" w:eastAsia="Times New Roman" w:hAnsi="Calibri" w:cs="Times New Roman"/>
          <w:lang w:val="en-US"/>
        </w:rPr>
        <w:t>Â</w:t>
      </w:r>
      <w:r w:rsidR="00375D26" w:rsidRPr="002E49A3">
        <w:rPr>
          <w:rFonts w:ascii="Calibri" w:eastAsia="Times New Roman" w:hAnsi="Calibri" w:cs="Times New Roman"/>
          <w:lang w:val="en-US"/>
        </w:rPr>
        <w:t xml:space="preserve">N </w:t>
      </w:r>
      <w:r w:rsidR="002E49A3" w:rsidRPr="002E49A3">
        <w:rPr>
          <w:rFonts w:ascii="Calibri" w:eastAsia="Times New Roman" w:hAnsi="Calibri" w:cs="Times New Roman"/>
          <w:lang w:val="en-US"/>
        </w:rPr>
        <w:t xml:space="preserve">• ERDEMLER </w:t>
      </w:r>
    </w:p>
    <w:p w14:paraId="71AB4610" w14:textId="6F95511F" w:rsidR="00AA2527" w:rsidRPr="00DB52B6" w:rsidRDefault="002E49A3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</w:rPr>
      </w:pPr>
      <w:r w:rsidRPr="00DB52B6">
        <w:rPr>
          <w:rFonts w:ascii="Calibri" w:eastAsia="Times New Roman" w:hAnsi="Calibri" w:cs="Times New Roman"/>
        </w:rPr>
        <w:t>a</w:t>
      </w:r>
      <w:r w:rsidR="00971290" w:rsidRPr="00DB52B6">
        <w:rPr>
          <w:rFonts w:ascii="Calibri" w:eastAsia="Times New Roman" w:hAnsi="Calibri" w:cs="Times New Roman"/>
        </w:rPr>
        <w:t xml:space="preserve">ile </w:t>
      </w:r>
      <w:r w:rsidR="00DB52B6" w:rsidRPr="00DB52B6">
        <w:rPr>
          <w:rFonts w:ascii="Calibri" w:eastAsia="Times New Roman" w:hAnsi="Calibri" w:cs="Times New Roman"/>
        </w:rPr>
        <w:t xml:space="preserve">içi iletişim </w:t>
      </w:r>
      <w:r w:rsidR="00971290" w:rsidRPr="00DB52B6">
        <w:rPr>
          <w:rFonts w:ascii="Calibri" w:eastAsia="Times New Roman" w:hAnsi="Calibri" w:cs="Times New Roman"/>
        </w:rPr>
        <w:t>•</w:t>
      </w:r>
      <w:r w:rsidR="000A4AB6">
        <w:rPr>
          <w:rFonts w:ascii="Calibri" w:eastAsia="Times New Roman" w:hAnsi="Calibri" w:cs="Times New Roman"/>
        </w:rPr>
        <w:t xml:space="preserve"> dede-torun</w:t>
      </w:r>
      <w:r w:rsidR="00971290" w:rsidRPr="00DB52B6">
        <w:rPr>
          <w:rFonts w:ascii="Calibri" w:eastAsia="Times New Roman" w:hAnsi="Calibri" w:cs="Times New Roman"/>
        </w:rPr>
        <w:t xml:space="preserve"> </w:t>
      </w:r>
      <w:r w:rsidR="000A4AB6" w:rsidRPr="00DB52B6">
        <w:rPr>
          <w:rFonts w:ascii="Calibri" w:eastAsia="Times New Roman" w:hAnsi="Calibri" w:cs="Times New Roman"/>
        </w:rPr>
        <w:t xml:space="preserve">• </w:t>
      </w:r>
      <w:r w:rsidR="00DB52B6" w:rsidRPr="00DB52B6">
        <w:rPr>
          <w:rFonts w:eastAsia="Times New Roman" w:cs="Arial"/>
          <w:lang w:eastAsia="tr-TR"/>
        </w:rPr>
        <w:t>düğün</w:t>
      </w:r>
      <w:r w:rsidR="00DB52B6" w:rsidRPr="00DB52B6">
        <w:rPr>
          <w:rFonts w:ascii="Calibri" w:eastAsia="Times New Roman" w:hAnsi="Calibri" w:cs="Times New Roman"/>
        </w:rPr>
        <w:t xml:space="preserve">• </w:t>
      </w:r>
      <w:r w:rsidR="00DB52B6" w:rsidRPr="00DB52B6">
        <w:rPr>
          <w:rFonts w:ascii="Calibri" w:eastAsia="Times New Roman" w:hAnsi="Calibri" w:cs="Times New Roman"/>
        </w:rPr>
        <w:t>kedi</w:t>
      </w:r>
      <w:r w:rsidR="00DB52B6" w:rsidRPr="00DB52B6">
        <w:rPr>
          <w:rFonts w:eastAsia="Times New Roman" w:cs="Arial"/>
          <w:lang w:eastAsia="tr-TR"/>
        </w:rPr>
        <w:t xml:space="preserve"> </w:t>
      </w:r>
      <w:r w:rsidR="00DB52B6" w:rsidRPr="00DB52B6">
        <w:rPr>
          <w:rFonts w:ascii="Calibri" w:eastAsia="Times New Roman" w:hAnsi="Calibri" w:cs="Times New Roman"/>
        </w:rPr>
        <w:t xml:space="preserve">• </w:t>
      </w:r>
      <w:r w:rsidRPr="00DB52B6">
        <w:rPr>
          <w:rFonts w:ascii="Calibri" w:eastAsia="Times New Roman" w:hAnsi="Calibri" w:cs="Times New Roman"/>
        </w:rPr>
        <w:t xml:space="preserve">kardeşlik </w:t>
      </w:r>
      <w:r w:rsidR="00DB52B6" w:rsidRPr="00DB52B6">
        <w:rPr>
          <w:rFonts w:ascii="Calibri" w:eastAsia="Times New Roman" w:hAnsi="Calibri" w:cs="Times New Roman"/>
        </w:rPr>
        <w:t>•</w:t>
      </w:r>
      <w:r w:rsidR="00DB52B6" w:rsidRPr="00DB52B6">
        <w:rPr>
          <w:rFonts w:ascii="Calibri" w:eastAsia="Times New Roman" w:hAnsi="Calibri" w:cs="Tahoma"/>
          <w:lang w:eastAsia="tr-TR"/>
        </w:rPr>
        <w:t xml:space="preserve"> </w:t>
      </w:r>
      <w:r w:rsidR="00DB52B6" w:rsidRPr="00DB52B6">
        <w:rPr>
          <w:rFonts w:ascii="Calibri" w:eastAsia="Times New Roman" w:hAnsi="Calibri" w:cs="Times New Roman"/>
        </w:rPr>
        <w:t xml:space="preserve">dayanışma • temizlik </w:t>
      </w:r>
      <w:r w:rsidRPr="00DB52B6">
        <w:rPr>
          <w:rFonts w:ascii="Calibri" w:eastAsia="Times New Roman" w:hAnsi="Calibri" w:cs="Times New Roman"/>
        </w:rPr>
        <w:t xml:space="preserve">• sorumluluk </w:t>
      </w:r>
      <w:r w:rsidR="00DB52B6" w:rsidRPr="00DB52B6">
        <w:rPr>
          <w:rFonts w:ascii="Calibri" w:eastAsia="Times New Roman" w:hAnsi="Calibri" w:cs="Times New Roman"/>
        </w:rPr>
        <w:t xml:space="preserve">• ev yaşamı </w:t>
      </w:r>
      <w:r w:rsidRPr="00DB52B6">
        <w:rPr>
          <w:rFonts w:ascii="Calibri" w:eastAsia="Times New Roman" w:hAnsi="Calibri" w:cs="Times New Roman"/>
        </w:rPr>
        <w:t>•</w:t>
      </w:r>
      <w:r w:rsidR="00DB52B6" w:rsidRPr="00DB52B6">
        <w:rPr>
          <w:lang w:eastAsia="tr-TR"/>
        </w:rPr>
        <w:t xml:space="preserve"> </w:t>
      </w:r>
      <w:r w:rsidR="00DB52B6" w:rsidRPr="00DB52B6">
        <w:rPr>
          <w:lang w:eastAsia="tr-TR"/>
        </w:rPr>
        <w:t xml:space="preserve">komşuluk </w:t>
      </w:r>
      <w:r w:rsidR="00DB52B6" w:rsidRPr="00DB52B6">
        <w:rPr>
          <w:rFonts w:ascii="Calibri" w:eastAsia="Times New Roman" w:hAnsi="Calibri" w:cs="Times New Roman"/>
        </w:rPr>
        <w:t xml:space="preserve">• hastalık • </w:t>
      </w:r>
      <w:r w:rsidRPr="00DB52B6">
        <w:rPr>
          <w:rFonts w:ascii="Calibri" w:eastAsia="Times New Roman" w:hAnsi="Calibri" w:cs="Times New Roman"/>
        </w:rPr>
        <w:t xml:space="preserve">yerçekimi </w:t>
      </w:r>
    </w:p>
    <w:p w14:paraId="23D8C3C9" w14:textId="77777777" w:rsidR="002A4E41" w:rsidRPr="002E49A3" w:rsidRDefault="002A4E41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</w:p>
    <w:p w14:paraId="3405900F" w14:textId="77777777" w:rsidR="000B156E" w:rsidRPr="002E49A3" w:rsidRDefault="000B156E" w:rsidP="00BD402C">
      <w:pPr>
        <w:pStyle w:val="AralkYok"/>
      </w:pPr>
    </w:p>
    <w:p w14:paraId="6CDDA4D7" w14:textId="2FAB59D9" w:rsidR="00971290" w:rsidRPr="002E49A3" w:rsidRDefault="00971290" w:rsidP="00971290">
      <w:pPr>
        <w:pStyle w:val="AralkYok"/>
        <w:rPr>
          <w:lang w:val="en-US"/>
        </w:rPr>
      </w:pPr>
      <w:proofErr w:type="spellStart"/>
      <w:r w:rsidRPr="002E49A3">
        <w:rPr>
          <w:lang w:val="en-US"/>
        </w:rPr>
        <w:t>Toplumun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farklı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kesimlerinden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insanları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içtenlikle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anlatan</w:t>
      </w:r>
      <w:proofErr w:type="spellEnd"/>
      <w:r w:rsidRPr="002E49A3">
        <w:rPr>
          <w:lang w:val="en-US"/>
        </w:rPr>
        <w:t xml:space="preserve"> Leyla </w:t>
      </w:r>
      <w:proofErr w:type="spellStart"/>
      <w:r w:rsidRPr="002E49A3">
        <w:rPr>
          <w:lang w:val="en-US"/>
        </w:rPr>
        <w:t>Ruhan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Okyay</w:t>
      </w:r>
      <w:proofErr w:type="spellEnd"/>
      <w:r w:rsidRPr="002E49A3">
        <w:rPr>
          <w:lang w:val="en-US"/>
        </w:rPr>
        <w:t xml:space="preserve">, yeni </w:t>
      </w:r>
      <w:proofErr w:type="spellStart"/>
      <w:r w:rsidRPr="002E49A3">
        <w:rPr>
          <w:lang w:val="en-US"/>
        </w:rPr>
        <w:t>romanında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sıradışı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bir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aileyi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konu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ediyor</w:t>
      </w:r>
      <w:proofErr w:type="spellEnd"/>
      <w:r w:rsidRPr="002E49A3">
        <w:rPr>
          <w:lang w:val="en-US"/>
        </w:rPr>
        <w:t xml:space="preserve">. </w:t>
      </w:r>
      <w:proofErr w:type="spellStart"/>
      <w:r w:rsidRPr="002E49A3">
        <w:rPr>
          <w:lang w:val="en-US"/>
        </w:rPr>
        <w:t>Yalın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dili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ve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etkili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gözlem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gücüyle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okuru</w:t>
      </w:r>
      <w:proofErr w:type="spellEnd"/>
      <w:r w:rsidRPr="002E49A3">
        <w:rPr>
          <w:lang w:val="en-US"/>
        </w:rPr>
        <w:t xml:space="preserve">, </w:t>
      </w:r>
      <w:proofErr w:type="spellStart"/>
      <w:r w:rsidRPr="002E49A3">
        <w:rPr>
          <w:lang w:val="en-US"/>
        </w:rPr>
        <w:t>ele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avuca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sığmaz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bireylerden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oluşan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bir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ailenin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evine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konuk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ediyor</w:t>
      </w:r>
      <w:proofErr w:type="spellEnd"/>
      <w:r w:rsidRPr="002E49A3">
        <w:rPr>
          <w:lang w:val="en-US"/>
        </w:rPr>
        <w:t xml:space="preserve">. </w:t>
      </w:r>
      <w:proofErr w:type="spellStart"/>
      <w:r w:rsidRPr="002E49A3">
        <w:rPr>
          <w:lang w:val="en-US"/>
        </w:rPr>
        <w:t>Büyümenin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unutulmaz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duygularını</w:t>
      </w:r>
      <w:proofErr w:type="spellEnd"/>
      <w:r w:rsidRPr="002E49A3">
        <w:rPr>
          <w:lang w:val="en-US"/>
        </w:rPr>
        <w:t xml:space="preserve">, </w:t>
      </w:r>
      <w:proofErr w:type="spellStart"/>
      <w:r w:rsidRPr="002E49A3">
        <w:rPr>
          <w:lang w:val="en-US"/>
        </w:rPr>
        <w:t>güzel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anlarını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ve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sürprizlerini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okurların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kulağına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fısıldayan</w:t>
      </w:r>
      <w:proofErr w:type="spellEnd"/>
      <w:r w:rsidRPr="002E49A3">
        <w:rPr>
          <w:lang w:val="en-US"/>
        </w:rPr>
        <w:t xml:space="preserve"> roman, hem </w:t>
      </w:r>
      <w:proofErr w:type="spellStart"/>
      <w:r w:rsidRPr="002E49A3">
        <w:rPr>
          <w:lang w:val="en-US"/>
        </w:rPr>
        <w:t>çok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gerçek</w:t>
      </w:r>
      <w:proofErr w:type="spellEnd"/>
      <w:r w:rsidRPr="002E49A3">
        <w:rPr>
          <w:lang w:val="en-US"/>
        </w:rPr>
        <w:t xml:space="preserve"> hem de </w:t>
      </w:r>
      <w:proofErr w:type="spellStart"/>
      <w:r w:rsidRPr="002E49A3">
        <w:rPr>
          <w:lang w:val="en-US"/>
        </w:rPr>
        <w:t>büyülü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gerçekçi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karakterleriyle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dikkati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çekiyor</w:t>
      </w:r>
      <w:proofErr w:type="spellEnd"/>
      <w:r w:rsidRPr="002E49A3">
        <w:rPr>
          <w:lang w:val="en-US"/>
        </w:rPr>
        <w:t xml:space="preserve">. </w:t>
      </w:r>
      <w:proofErr w:type="spellStart"/>
      <w:r w:rsidRPr="002E49A3">
        <w:rPr>
          <w:lang w:val="en-US"/>
        </w:rPr>
        <w:t>Küçük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büyük</w:t>
      </w:r>
      <w:proofErr w:type="spellEnd"/>
      <w:r w:rsidRPr="002E49A3">
        <w:rPr>
          <w:lang w:val="en-US"/>
        </w:rPr>
        <w:t xml:space="preserve"> her </w:t>
      </w:r>
      <w:proofErr w:type="spellStart"/>
      <w:r w:rsidRPr="002E49A3">
        <w:rPr>
          <w:lang w:val="en-US"/>
        </w:rPr>
        <w:t>yaştan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okurun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severek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okuduğu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kitapların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yazarı</w:t>
      </w:r>
      <w:r w:rsidR="002E49A3">
        <w:rPr>
          <w:lang w:val="en-US"/>
        </w:rPr>
        <w:t>n</w:t>
      </w:r>
      <w:r w:rsidRPr="002E49A3">
        <w:rPr>
          <w:lang w:val="en-US"/>
        </w:rPr>
        <w:t>dan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iletişim</w:t>
      </w:r>
      <w:proofErr w:type="spellEnd"/>
      <w:r w:rsidRPr="002E49A3">
        <w:rPr>
          <w:lang w:val="en-US"/>
        </w:rPr>
        <w:t xml:space="preserve">, </w:t>
      </w:r>
      <w:proofErr w:type="spellStart"/>
      <w:r w:rsidRPr="002E49A3">
        <w:rPr>
          <w:lang w:val="en-US"/>
        </w:rPr>
        <w:t>dayanışma</w:t>
      </w:r>
      <w:proofErr w:type="spellEnd"/>
      <w:r w:rsidRPr="002E49A3">
        <w:rPr>
          <w:lang w:val="en-US"/>
        </w:rPr>
        <w:t xml:space="preserve">, </w:t>
      </w:r>
      <w:proofErr w:type="spellStart"/>
      <w:r w:rsidRPr="002E49A3">
        <w:rPr>
          <w:lang w:val="en-US"/>
        </w:rPr>
        <w:t>başarı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ve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sorumluluk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üzerine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düşündüren</w:t>
      </w:r>
      <w:proofErr w:type="spellEnd"/>
      <w:r w:rsidRPr="002E49A3">
        <w:rPr>
          <w:lang w:val="en-US"/>
        </w:rPr>
        <w:t xml:space="preserve">, </w:t>
      </w:r>
      <w:proofErr w:type="spellStart"/>
      <w:r w:rsidRPr="002E49A3">
        <w:rPr>
          <w:lang w:val="en-US"/>
        </w:rPr>
        <w:t>sevgi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dolu</w:t>
      </w:r>
      <w:proofErr w:type="spellEnd"/>
      <w:r w:rsidRPr="002E49A3">
        <w:rPr>
          <w:lang w:val="en-US"/>
        </w:rPr>
        <w:t xml:space="preserve">, </w:t>
      </w:r>
      <w:proofErr w:type="spellStart"/>
      <w:r w:rsidRPr="002E49A3">
        <w:rPr>
          <w:lang w:val="en-US"/>
        </w:rPr>
        <w:t>eğlenceli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bir</w:t>
      </w:r>
      <w:proofErr w:type="spellEnd"/>
      <w:r w:rsidRPr="002E49A3">
        <w:rPr>
          <w:lang w:val="en-US"/>
        </w:rPr>
        <w:t xml:space="preserve"> </w:t>
      </w:r>
      <w:proofErr w:type="spellStart"/>
      <w:r w:rsidRPr="002E49A3">
        <w:rPr>
          <w:lang w:val="en-US"/>
        </w:rPr>
        <w:t>hikâye</w:t>
      </w:r>
      <w:proofErr w:type="spellEnd"/>
      <w:r w:rsidRPr="002E49A3">
        <w:rPr>
          <w:lang w:val="en-US"/>
        </w:rPr>
        <w:t>.</w:t>
      </w:r>
    </w:p>
    <w:p w14:paraId="0E09CB30" w14:textId="77777777" w:rsidR="00971290" w:rsidRPr="002E49A3" w:rsidRDefault="00971290" w:rsidP="00971290">
      <w:pPr>
        <w:pStyle w:val="AralkYok"/>
        <w:rPr>
          <w:lang w:val="en-US"/>
        </w:rPr>
      </w:pPr>
    </w:p>
    <w:p w14:paraId="6B6332BA" w14:textId="1B2D158B" w:rsidR="004427DB" w:rsidRPr="002E49A3" w:rsidRDefault="00971290" w:rsidP="00971290">
      <w:pPr>
        <w:pStyle w:val="AralkYok"/>
        <w:rPr>
          <w:i/>
          <w:lang w:val="en-US"/>
        </w:rPr>
      </w:pPr>
      <w:proofErr w:type="spellStart"/>
      <w:r w:rsidRPr="002E49A3">
        <w:rPr>
          <w:i/>
          <w:lang w:val="en-US"/>
        </w:rPr>
        <w:t>Sinanlar’ın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evinde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bütün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işler</w:t>
      </w:r>
      <w:proofErr w:type="spellEnd"/>
      <w:r w:rsidRPr="002E49A3">
        <w:rPr>
          <w:i/>
          <w:lang w:val="en-US"/>
        </w:rPr>
        <w:t xml:space="preserve">, </w:t>
      </w:r>
      <w:proofErr w:type="spellStart"/>
      <w:r w:rsidRPr="002E49A3">
        <w:rPr>
          <w:i/>
          <w:lang w:val="en-US"/>
        </w:rPr>
        <w:t>öğretmen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olan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annesinin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omuzundadır</w:t>
      </w:r>
      <w:proofErr w:type="spellEnd"/>
      <w:r w:rsidRPr="002E49A3">
        <w:rPr>
          <w:i/>
          <w:lang w:val="en-US"/>
        </w:rPr>
        <w:t xml:space="preserve">. Bir </w:t>
      </w:r>
      <w:proofErr w:type="spellStart"/>
      <w:r w:rsidRPr="002E49A3">
        <w:rPr>
          <w:i/>
          <w:lang w:val="en-US"/>
        </w:rPr>
        <w:t>gün</w:t>
      </w:r>
      <w:proofErr w:type="spellEnd"/>
      <w:r w:rsidRPr="002E49A3">
        <w:rPr>
          <w:i/>
          <w:lang w:val="en-US"/>
        </w:rPr>
        <w:t xml:space="preserve"> Nurten </w:t>
      </w:r>
      <w:proofErr w:type="spellStart"/>
      <w:r w:rsidRPr="002E49A3">
        <w:rPr>
          <w:i/>
          <w:lang w:val="en-US"/>
        </w:rPr>
        <w:t>Hanım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okulda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bacağını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kırınca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evin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düzeni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çığrından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çıkar</w:t>
      </w:r>
      <w:proofErr w:type="spellEnd"/>
      <w:r w:rsidRPr="002E49A3">
        <w:rPr>
          <w:i/>
          <w:lang w:val="en-US"/>
        </w:rPr>
        <w:t xml:space="preserve">: </w:t>
      </w:r>
      <w:proofErr w:type="spellStart"/>
      <w:r w:rsidRPr="002E49A3">
        <w:rPr>
          <w:i/>
          <w:lang w:val="en-US"/>
        </w:rPr>
        <w:t>Gökdelen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gibi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yükselen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bulaşıklar</w:t>
      </w:r>
      <w:proofErr w:type="spellEnd"/>
      <w:r w:rsidRPr="002E49A3">
        <w:rPr>
          <w:i/>
          <w:lang w:val="en-US"/>
        </w:rPr>
        <w:t xml:space="preserve">, </w:t>
      </w:r>
      <w:proofErr w:type="spellStart"/>
      <w:r w:rsidRPr="002E49A3">
        <w:rPr>
          <w:i/>
          <w:lang w:val="en-US"/>
        </w:rPr>
        <w:t>dört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yanı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kuşatan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karıncalar</w:t>
      </w:r>
      <w:proofErr w:type="spellEnd"/>
      <w:r w:rsidRPr="002E49A3">
        <w:rPr>
          <w:i/>
          <w:lang w:val="en-US"/>
        </w:rPr>
        <w:t xml:space="preserve">, </w:t>
      </w:r>
      <w:proofErr w:type="spellStart"/>
      <w:r w:rsidRPr="002E49A3">
        <w:rPr>
          <w:i/>
          <w:lang w:val="en-US"/>
        </w:rPr>
        <w:t>kirli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giysi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dağları</w:t>
      </w:r>
      <w:proofErr w:type="spellEnd"/>
      <w:r w:rsidRPr="002E49A3">
        <w:rPr>
          <w:i/>
          <w:lang w:val="en-US"/>
        </w:rPr>
        <w:t xml:space="preserve">, eve </w:t>
      </w:r>
      <w:proofErr w:type="spellStart"/>
      <w:r w:rsidRPr="002E49A3">
        <w:rPr>
          <w:i/>
          <w:lang w:val="en-US"/>
        </w:rPr>
        <w:t>gizlice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alınan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minik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kedi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ve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bunlar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yetmezmiş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gibi</w:t>
      </w:r>
      <w:proofErr w:type="spellEnd"/>
      <w:r w:rsidRPr="002E49A3">
        <w:rPr>
          <w:i/>
          <w:lang w:val="en-US"/>
        </w:rPr>
        <w:t xml:space="preserve">, </w:t>
      </w:r>
      <w:proofErr w:type="spellStart"/>
      <w:r w:rsidRPr="002E49A3">
        <w:rPr>
          <w:i/>
          <w:lang w:val="en-US"/>
        </w:rPr>
        <w:t>yerçekimine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meydan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okuyan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inatçı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dede</w:t>
      </w:r>
      <w:proofErr w:type="spellEnd"/>
      <w:r w:rsidRPr="002E49A3">
        <w:rPr>
          <w:i/>
          <w:lang w:val="en-US"/>
        </w:rPr>
        <w:t xml:space="preserve">… </w:t>
      </w:r>
      <w:proofErr w:type="spellStart"/>
      <w:r w:rsidRPr="002E49A3">
        <w:rPr>
          <w:i/>
          <w:lang w:val="en-US"/>
        </w:rPr>
        <w:t>Ev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gerçekten</w:t>
      </w:r>
      <w:proofErr w:type="spellEnd"/>
      <w:r w:rsidRPr="002E49A3">
        <w:rPr>
          <w:i/>
          <w:lang w:val="en-US"/>
        </w:rPr>
        <w:t xml:space="preserve"> “</w:t>
      </w:r>
      <w:proofErr w:type="spellStart"/>
      <w:r w:rsidRPr="002E49A3">
        <w:rPr>
          <w:i/>
          <w:lang w:val="en-US"/>
        </w:rPr>
        <w:t>çarşamba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pazarı”na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dönmüş</w:t>
      </w:r>
      <w:proofErr w:type="spellEnd"/>
      <w:r w:rsidRPr="002E49A3">
        <w:rPr>
          <w:i/>
          <w:lang w:val="en-US"/>
        </w:rPr>
        <w:t xml:space="preserve">, </w:t>
      </w:r>
      <w:proofErr w:type="spellStart"/>
      <w:r w:rsidRPr="002E49A3">
        <w:rPr>
          <w:i/>
          <w:lang w:val="en-US"/>
        </w:rPr>
        <w:t>karman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çorman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olmuştur</w:t>
      </w:r>
      <w:proofErr w:type="spellEnd"/>
      <w:r w:rsidRPr="002E49A3">
        <w:rPr>
          <w:i/>
          <w:lang w:val="en-US"/>
        </w:rPr>
        <w:t xml:space="preserve">. </w:t>
      </w:r>
      <w:proofErr w:type="spellStart"/>
      <w:r w:rsidRPr="002E49A3">
        <w:rPr>
          <w:i/>
          <w:lang w:val="en-US"/>
        </w:rPr>
        <w:t>Çılgın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aile</w:t>
      </w:r>
      <w:proofErr w:type="spellEnd"/>
      <w:r w:rsidRPr="002E49A3">
        <w:rPr>
          <w:i/>
          <w:lang w:val="en-US"/>
        </w:rPr>
        <w:t xml:space="preserve">, </w:t>
      </w:r>
      <w:proofErr w:type="spellStart"/>
      <w:r w:rsidRPr="002E49A3">
        <w:rPr>
          <w:i/>
          <w:lang w:val="en-US"/>
        </w:rPr>
        <w:t>anne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iyileşmeden</w:t>
      </w:r>
      <w:proofErr w:type="spellEnd"/>
      <w:r w:rsidRPr="002E49A3">
        <w:rPr>
          <w:i/>
          <w:lang w:val="en-US"/>
        </w:rPr>
        <w:t xml:space="preserve"> her </w:t>
      </w:r>
      <w:proofErr w:type="spellStart"/>
      <w:r w:rsidRPr="002E49A3">
        <w:rPr>
          <w:i/>
          <w:lang w:val="en-US"/>
        </w:rPr>
        <w:t>şeyin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üstesinden</w:t>
      </w:r>
      <w:proofErr w:type="spellEnd"/>
      <w:r w:rsidRPr="002E49A3">
        <w:rPr>
          <w:i/>
          <w:lang w:val="en-US"/>
        </w:rPr>
        <w:t xml:space="preserve"> </w:t>
      </w:r>
      <w:proofErr w:type="spellStart"/>
      <w:r w:rsidRPr="002E49A3">
        <w:rPr>
          <w:i/>
          <w:lang w:val="en-US"/>
        </w:rPr>
        <w:t>gelebilecek</w:t>
      </w:r>
      <w:proofErr w:type="spellEnd"/>
      <w:r w:rsidRPr="002E49A3">
        <w:rPr>
          <w:i/>
          <w:lang w:val="en-US"/>
        </w:rPr>
        <w:t xml:space="preserve"> </w:t>
      </w:r>
      <w:proofErr w:type="spellStart"/>
      <w:proofErr w:type="gramStart"/>
      <w:r w:rsidRPr="002E49A3">
        <w:rPr>
          <w:i/>
          <w:lang w:val="en-US"/>
        </w:rPr>
        <w:t>midir</w:t>
      </w:r>
      <w:proofErr w:type="spellEnd"/>
      <w:r w:rsidRPr="002E49A3">
        <w:rPr>
          <w:i/>
          <w:lang w:val="en-US"/>
        </w:rPr>
        <w:t>?..</w:t>
      </w:r>
      <w:proofErr w:type="gramEnd"/>
    </w:p>
    <w:p w14:paraId="2BA03E1A" w14:textId="77777777" w:rsidR="00971290" w:rsidRPr="002E49A3" w:rsidRDefault="00971290" w:rsidP="00971290">
      <w:pPr>
        <w:pStyle w:val="AralkYok"/>
        <w:rPr>
          <w:lang w:val="en-US"/>
        </w:rPr>
      </w:pPr>
    </w:p>
    <w:p w14:paraId="6F880C1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sz w:val="22"/>
          <w:szCs w:val="22"/>
        </w:rPr>
      </w:pPr>
    </w:p>
    <w:p w14:paraId="19204151" w14:textId="77777777" w:rsidR="005F2BA6" w:rsidRDefault="005F2BA6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  <w:r w:rsidRPr="00762AC1">
        <w:rPr>
          <w:rFonts w:cs="Arial"/>
          <w:b/>
          <w:color w:val="000000"/>
          <w:shd w:val="clear" w:color="auto" w:fill="FFFFFF"/>
        </w:rPr>
        <w:t>TARTIŞMA KONULARI…</w:t>
      </w:r>
    </w:p>
    <w:p w14:paraId="17BDE58F" w14:textId="77777777" w:rsidR="00971290" w:rsidRDefault="00971290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</w:p>
    <w:p w14:paraId="385CE73F" w14:textId="77777777" w:rsidR="0019059A" w:rsidRDefault="0019059A" w:rsidP="0019059A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Romanın başında </w:t>
      </w:r>
      <w:r w:rsidRPr="00D06DEF">
        <w:rPr>
          <w:rFonts w:cs="Arial"/>
          <w:color w:val="000000"/>
          <w:shd w:val="clear" w:color="auto" w:fill="FFFFFF"/>
        </w:rPr>
        <w:t>Sinan’</w:t>
      </w:r>
      <w:r>
        <w:rPr>
          <w:rFonts w:cs="Arial"/>
          <w:color w:val="000000"/>
          <w:shd w:val="clear" w:color="auto" w:fill="FFFFFF"/>
        </w:rPr>
        <w:t xml:space="preserve">ın ailesine ilişkin, özellikle annesinin ve babasının sorumluluklarıyla ilgili neler öğreniyoruz; Sinan bu paylaşıma nasıl katkı yapıyor? </w:t>
      </w:r>
    </w:p>
    <w:p w14:paraId="5F202491" w14:textId="77777777" w:rsidR="0019059A" w:rsidRDefault="0019059A" w:rsidP="0019059A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Sinan, Duru ve Kerem kardeşlerin ilişkisinde dikkat çeken olumlu ayrıntılar neler? Annelerinin bacağı </w:t>
      </w:r>
      <w:proofErr w:type="gramStart"/>
      <w:r>
        <w:rPr>
          <w:rFonts w:cs="Arial"/>
          <w:color w:val="000000"/>
          <w:shd w:val="clear" w:color="auto" w:fill="FFFFFF"/>
        </w:rPr>
        <w:t>kırıldığında</w:t>
      </w:r>
      <w:proofErr w:type="gramEnd"/>
      <w:r>
        <w:rPr>
          <w:rFonts w:cs="Arial"/>
          <w:color w:val="000000"/>
          <w:shd w:val="clear" w:color="auto" w:fill="FFFFFF"/>
        </w:rPr>
        <w:t xml:space="preserve"> Kerem’in verdiği tepki nasıl yorumlanmalı?</w:t>
      </w:r>
    </w:p>
    <w:p w14:paraId="6F27AFDB" w14:textId="77777777" w:rsidR="0019059A" w:rsidRDefault="0019059A" w:rsidP="0019059A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Anne Nurten Hanım hastanedeyken evde neler oluyor? Neden komşuların eve girmesini istemiyorlar? Sizce evin o hale gelmemesi için nasıl davranmaları gerekirdi?</w:t>
      </w:r>
    </w:p>
    <w:p w14:paraId="2E427FCA" w14:textId="07DA0CF1" w:rsidR="002F55E3" w:rsidRPr="002F55E3" w:rsidRDefault="00330635" w:rsidP="00FB0DB7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Bir öğrencinin hastalık vb</w:t>
      </w:r>
      <w:r w:rsidR="002E49A3">
        <w:rPr>
          <w:rFonts w:cs="Arial"/>
          <w:color w:val="000000"/>
          <w:shd w:val="clear" w:color="auto" w:fill="FFFFFF"/>
        </w:rPr>
        <w:t>.</w:t>
      </w:r>
      <w:r>
        <w:rPr>
          <w:rFonts w:cs="Arial"/>
          <w:color w:val="000000"/>
          <w:shd w:val="clear" w:color="auto" w:fill="FFFFFF"/>
        </w:rPr>
        <w:t xml:space="preserve"> nedenlerle okulda olmaması “okula gitmemek” diye tanımlanırken</w:t>
      </w:r>
      <w:r w:rsidR="002E49A3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Sinan ve arkadaşlarının yaptığı türden bir davranışa neden “okulu kırmak” deniyor? “Kırmak” sözcüğü davranışın hangi yönlerini ortaya koyuyor?</w:t>
      </w:r>
      <w:r w:rsidR="002F55E3">
        <w:rPr>
          <w:rFonts w:cs="Arial"/>
          <w:color w:val="000000"/>
          <w:shd w:val="clear" w:color="auto" w:fill="FFFFFF"/>
        </w:rPr>
        <w:t xml:space="preserve"> </w:t>
      </w:r>
    </w:p>
    <w:p w14:paraId="6B1C5D83" w14:textId="36B16F5E" w:rsidR="00971290" w:rsidRPr="00330635" w:rsidRDefault="002F55E3" w:rsidP="00FB0DB7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Sinan’ın, okulu kırdığını babasına söylemesi sizce nasıl bir davranış? </w:t>
      </w:r>
      <w:r w:rsidR="002E49A3">
        <w:rPr>
          <w:rFonts w:cs="Arial"/>
          <w:color w:val="000000"/>
          <w:shd w:val="clear" w:color="auto" w:fill="FFFFFF"/>
        </w:rPr>
        <w:t>O</w:t>
      </w:r>
      <w:r>
        <w:rPr>
          <w:rFonts w:cs="Arial"/>
          <w:color w:val="000000"/>
          <w:shd w:val="clear" w:color="auto" w:fill="FFFFFF"/>
        </w:rPr>
        <w:t xml:space="preserve">kulu kırdığını öğrenince </w:t>
      </w:r>
      <w:r w:rsidR="002E49A3">
        <w:rPr>
          <w:rFonts w:cs="Arial"/>
          <w:color w:val="000000"/>
          <w:shd w:val="clear" w:color="auto" w:fill="FFFFFF"/>
        </w:rPr>
        <w:t xml:space="preserve">babasının </w:t>
      </w:r>
      <w:r>
        <w:rPr>
          <w:rFonts w:cs="Arial"/>
          <w:color w:val="000000"/>
          <w:shd w:val="clear" w:color="auto" w:fill="FFFFFF"/>
        </w:rPr>
        <w:t>verdiği tepki için ne demeli? Siz okulu kırsanız duyduklarında ebeveynleriniz nasıl tepki verir?</w:t>
      </w:r>
    </w:p>
    <w:p w14:paraId="6A1DE10B" w14:textId="70290DAE" w:rsidR="005D3FD4" w:rsidRDefault="0094719F" w:rsidP="00FB0DB7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Yıkanmayan bulaşıkları keşfeden karıncalar hakkında Sinan internetten neler öğreniyor? Karıncalardan neden ilaçlayarak kurtulmuyorlar?</w:t>
      </w:r>
    </w:p>
    <w:p w14:paraId="71FEB1D0" w14:textId="25139923" w:rsidR="0094719F" w:rsidRPr="0094719F" w:rsidRDefault="0094719F" w:rsidP="00FB0DB7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i/>
          <w:color w:val="000000"/>
          <w:shd w:val="clear" w:color="auto" w:fill="FFFFFF"/>
        </w:rPr>
      </w:pPr>
      <w:proofErr w:type="spellStart"/>
      <w:r w:rsidRPr="002E49A3">
        <w:rPr>
          <w:rFonts w:cs="Arial"/>
          <w:i/>
          <w:color w:val="000000"/>
          <w:u w:val="single"/>
          <w:shd w:val="clear" w:color="auto" w:fill="FFFFFF"/>
        </w:rPr>
        <w:t>Yalatuka</w:t>
      </w:r>
      <w:proofErr w:type="spellEnd"/>
      <w:r w:rsidRPr="0094719F">
        <w:rPr>
          <w:rFonts w:cs="Arial"/>
          <w:i/>
          <w:color w:val="000000"/>
          <w:shd w:val="clear" w:color="auto" w:fill="FFFFFF"/>
        </w:rPr>
        <w:t xml:space="preserve"> </w:t>
      </w:r>
      <w:r w:rsidRPr="0094719F">
        <w:rPr>
          <w:rFonts w:cs="Arial"/>
          <w:color w:val="000000"/>
          <w:shd w:val="clear" w:color="auto" w:fill="FFFFFF"/>
        </w:rPr>
        <w:t>kelimesi</w:t>
      </w:r>
      <w:r>
        <w:rPr>
          <w:rFonts w:cs="Arial"/>
          <w:color w:val="000000"/>
          <w:shd w:val="clear" w:color="auto" w:fill="FFFFFF"/>
        </w:rPr>
        <w:t xml:space="preserve"> nereden çıkıyor? Gerçekte böyle bir kelime var mı? Bulaşık dağlarının eritilmesi işinde kimler nasıl görevler üstleniyor? </w:t>
      </w:r>
    </w:p>
    <w:p w14:paraId="0067B190" w14:textId="44186525" w:rsidR="0094719F" w:rsidRPr="0094719F" w:rsidRDefault="0094719F" w:rsidP="00FB0DB7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i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Yerçekimin</w:t>
      </w:r>
      <w:r w:rsidR="002E49A3">
        <w:rPr>
          <w:rFonts w:cs="Arial"/>
          <w:color w:val="000000"/>
          <w:shd w:val="clear" w:color="auto" w:fill="FFFFFF"/>
        </w:rPr>
        <w:t>e meydan okuyan</w:t>
      </w:r>
      <w:r>
        <w:rPr>
          <w:rFonts w:cs="Arial"/>
          <w:color w:val="000000"/>
          <w:shd w:val="clear" w:color="auto" w:fill="FFFFFF"/>
        </w:rPr>
        <w:t xml:space="preserve">, </w:t>
      </w:r>
      <w:proofErr w:type="spellStart"/>
      <w:r>
        <w:rPr>
          <w:rFonts w:cs="Arial"/>
          <w:color w:val="000000"/>
          <w:shd w:val="clear" w:color="auto" w:fill="FFFFFF"/>
        </w:rPr>
        <w:t>Pomakça</w:t>
      </w:r>
      <w:proofErr w:type="spellEnd"/>
      <w:r>
        <w:rPr>
          <w:rFonts w:cs="Arial"/>
          <w:color w:val="000000"/>
          <w:shd w:val="clear" w:color="auto" w:fill="FFFFFF"/>
        </w:rPr>
        <w:t xml:space="preserve"> şarkılar söyleyen bir dede Sinan’ın ailesine olumlu mu olumsuz mu etki yapıyor? Sizin böyle bir dedeniz olsa ev yaşamınız nasıl olurdu?</w:t>
      </w:r>
    </w:p>
    <w:p w14:paraId="481DC024" w14:textId="76ED1F7E" w:rsidR="0094719F" w:rsidRPr="0094719F" w:rsidRDefault="0094719F" w:rsidP="00FB0DB7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i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Nasıl oluyor da Sinan ve babasının uğraşıp temizleyemedikleri evi, yıkayamadıkları bulaşıkları</w:t>
      </w:r>
      <w:r w:rsidR="002E49A3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Sakine Abla bir gün içinde pırıl </w:t>
      </w:r>
      <w:proofErr w:type="spellStart"/>
      <w:r>
        <w:rPr>
          <w:rFonts w:cs="Arial"/>
          <w:color w:val="000000"/>
          <w:shd w:val="clear" w:color="auto" w:fill="FFFFFF"/>
        </w:rPr>
        <w:t>pırıl</w:t>
      </w:r>
      <w:proofErr w:type="spellEnd"/>
      <w:r>
        <w:rPr>
          <w:rFonts w:cs="Arial"/>
          <w:color w:val="000000"/>
          <w:shd w:val="clear" w:color="auto" w:fill="FFFFFF"/>
        </w:rPr>
        <w:t xml:space="preserve"> yapıyor? Sizce ev ahalisinin yanlış yaptığı bir şeyler olabilir mi?</w:t>
      </w:r>
    </w:p>
    <w:p w14:paraId="63D9FE0C" w14:textId="58270D74" w:rsidR="0094719F" w:rsidRPr="0094719F" w:rsidRDefault="0094719F" w:rsidP="00FB0DB7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i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Sinan, Kırmızı Nezaket’i nasıl tanıtıyor; hakkında neler öğreniyoruz? Aile, Salih Dede’nin Kırmızı Nezaket’e evlenme teklif etmesini nasıl karşılıyor? İleri yaşta iki insanın evlenmek istemesi size nasıl geliyor?</w:t>
      </w:r>
    </w:p>
    <w:p w14:paraId="73660383" w14:textId="4BC1FD22" w:rsidR="0094719F" w:rsidRPr="0094719F" w:rsidRDefault="002E49A3" w:rsidP="00FB0DB7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i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Salih Dede, ailenin s</w:t>
      </w:r>
      <w:r w:rsidR="0094719F">
        <w:rPr>
          <w:rFonts w:cs="Arial"/>
          <w:color w:val="000000"/>
          <w:shd w:val="clear" w:color="auto" w:fill="FFFFFF"/>
        </w:rPr>
        <w:t>ınırlı bütçe</w:t>
      </w:r>
      <w:r>
        <w:rPr>
          <w:rFonts w:cs="Arial"/>
          <w:color w:val="000000"/>
          <w:shd w:val="clear" w:color="auto" w:fill="FFFFFF"/>
        </w:rPr>
        <w:t>sin</w:t>
      </w:r>
      <w:r w:rsidR="0094719F">
        <w:rPr>
          <w:rFonts w:cs="Arial"/>
          <w:color w:val="000000"/>
          <w:shd w:val="clear" w:color="auto" w:fill="FFFFFF"/>
        </w:rPr>
        <w:t>e rağmen düğün yapmak istemesini nasıl açıklıyor? Salih Dede’nin Nezaket Hanım’la evlenmesi aileye nasıl yansıyor?</w:t>
      </w:r>
    </w:p>
    <w:p w14:paraId="58244C89" w14:textId="6721B0F4" w:rsidR="002F55E3" w:rsidRPr="0094719F" w:rsidRDefault="009A3C9E" w:rsidP="00FB0DB7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lastRenderedPageBreak/>
        <w:t>12 yaşındaki Sinan’ın davranışları ve kişiliği</w:t>
      </w:r>
      <w:r w:rsidR="002E49A3">
        <w:rPr>
          <w:rFonts w:cs="Arial"/>
          <w:color w:val="000000"/>
          <w:shd w:val="clear" w:color="auto" w:fill="FFFFFF"/>
        </w:rPr>
        <w:t>nin</w:t>
      </w:r>
      <w:r>
        <w:rPr>
          <w:rFonts w:cs="Arial"/>
          <w:color w:val="000000"/>
          <w:shd w:val="clear" w:color="auto" w:fill="FFFFFF"/>
        </w:rPr>
        <w:t xml:space="preserve"> yaşıtlarıyla karşılaştırıldığında sıradan bir profil olduğu söylenebilir mi? Onu farklı kılan özellikler neler? </w:t>
      </w:r>
    </w:p>
    <w:p w14:paraId="7C483EE1" w14:textId="0BB974D2" w:rsidR="00740FB0" w:rsidRDefault="002E49A3" w:rsidP="00FB0DB7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Romanın</w:t>
      </w:r>
      <w:r w:rsidR="0094719F">
        <w:rPr>
          <w:rFonts w:cs="Arial"/>
          <w:color w:val="000000"/>
          <w:shd w:val="clear" w:color="auto" w:fill="FFFFFF"/>
        </w:rPr>
        <w:t xml:space="preserve"> başından sonuna kadar </w:t>
      </w:r>
      <w:r w:rsidR="002F55E3">
        <w:rPr>
          <w:rFonts w:cs="Arial"/>
          <w:color w:val="000000"/>
          <w:shd w:val="clear" w:color="auto" w:fill="FFFFFF"/>
        </w:rPr>
        <w:t xml:space="preserve">aile içi klasik rol dağılımı nasıl </w:t>
      </w:r>
      <w:r w:rsidR="0094719F">
        <w:rPr>
          <w:rFonts w:cs="Arial"/>
          <w:color w:val="000000"/>
          <w:shd w:val="clear" w:color="auto" w:fill="FFFFFF"/>
        </w:rPr>
        <w:t>değişiyor? Bu değişim başta baba olmak üzere bütün</w:t>
      </w:r>
      <w:r w:rsidR="002F55E3">
        <w:rPr>
          <w:rFonts w:cs="Arial"/>
          <w:color w:val="000000"/>
          <w:shd w:val="clear" w:color="auto" w:fill="FFFFFF"/>
        </w:rPr>
        <w:t xml:space="preserve"> bireylerde nasıl gözlemleniyor?</w:t>
      </w:r>
      <w:r w:rsidR="0094719F">
        <w:rPr>
          <w:rFonts w:cs="Arial"/>
          <w:color w:val="000000"/>
          <w:shd w:val="clear" w:color="auto" w:fill="FFFFFF"/>
        </w:rPr>
        <w:t xml:space="preserve"> </w:t>
      </w:r>
    </w:p>
    <w:p w14:paraId="52CEBFA2" w14:textId="6268A983" w:rsidR="0094719F" w:rsidRDefault="002E49A3" w:rsidP="00FB0DB7">
      <w:pPr>
        <w:pStyle w:val="ListeParagraf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Romana</w:t>
      </w:r>
      <w:r w:rsidR="0094719F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egemen</w:t>
      </w:r>
      <w:r w:rsidR="0094719F">
        <w:rPr>
          <w:rFonts w:cs="Arial"/>
          <w:color w:val="000000"/>
          <w:shd w:val="clear" w:color="auto" w:fill="FFFFFF"/>
        </w:rPr>
        <w:t xml:space="preserve"> olan ana duygu ne? Yaşanan sıkıntıların okuru boğduğu mu yoksa ümit ve neşe aşıladığı mı söylenebilir? Nedenlerinizle birlikte açıklayın.</w:t>
      </w:r>
    </w:p>
    <w:p w14:paraId="3A8BFF0E" w14:textId="77777777" w:rsidR="00EB4528" w:rsidRPr="000B156E" w:rsidRDefault="00EB4528" w:rsidP="009A6CDC">
      <w:pPr>
        <w:shd w:val="clear" w:color="auto" w:fill="FFFFFF"/>
        <w:spacing w:after="0" w:line="240" w:lineRule="auto"/>
        <w:textAlignment w:val="baseline"/>
        <w:rPr>
          <w:rFonts w:cs="Arial"/>
          <w:color w:val="000000"/>
          <w:shd w:val="clear" w:color="auto" w:fill="FFFFFF"/>
        </w:rPr>
      </w:pPr>
    </w:p>
    <w:p w14:paraId="3D34179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color w:val="000000"/>
          <w:sz w:val="22"/>
          <w:szCs w:val="22"/>
        </w:rPr>
      </w:pPr>
    </w:p>
    <w:p w14:paraId="70CDC3DF" w14:textId="1C3C79C9" w:rsidR="008C7DF2" w:rsidRPr="00F2783C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b/>
          <w:color w:val="212121"/>
          <w:lang w:eastAsia="tr-TR"/>
        </w:rPr>
      </w:pPr>
      <w:r w:rsidRPr="00F2783C">
        <w:rPr>
          <w:rFonts w:ascii="Calibri" w:eastAsia="Times New Roman" w:hAnsi="Calibri" w:cs="Tahoma"/>
          <w:b/>
          <w:color w:val="212121"/>
          <w:lang w:eastAsia="tr-TR"/>
        </w:rPr>
        <w:t xml:space="preserve">YARATICI </w:t>
      </w:r>
      <w:r w:rsidR="000B156E">
        <w:rPr>
          <w:rFonts w:ascii="Calibri" w:eastAsia="Times New Roman" w:hAnsi="Calibri" w:cs="Tahoma"/>
          <w:b/>
          <w:color w:val="212121"/>
          <w:lang w:eastAsia="tr-TR"/>
        </w:rPr>
        <w:t>ETKİNLİKLER</w:t>
      </w:r>
      <w:r w:rsidRPr="00F2783C">
        <w:rPr>
          <w:rFonts w:ascii="Calibri" w:eastAsia="Times New Roman" w:hAnsi="Calibri" w:cs="Tahoma"/>
          <w:b/>
          <w:color w:val="212121"/>
          <w:lang w:eastAsia="tr-TR"/>
        </w:rPr>
        <w:t>…</w:t>
      </w:r>
    </w:p>
    <w:p w14:paraId="7E1E1AEF" w14:textId="77777777" w:rsidR="00174846" w:rsidRDefault="00174846" w:rsidP="001748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lang w:eastAsia="tr-TR"/>
        </w:rPr>
        <w:t xml:space="preserve">Çalışmaların çoğu </w:t>
      </w:r>
      <w:r w:rsidRPr="00174846">
        <w:rPr>
          <w:rFonts w:ascii="Calibri" w:eastAsia="Times New Roman" w:hAnsi="Calibri" w:cs="Tahoma"/>
          <w:i/>
          <w:iCs/>
          <w:u w:val="single"/>
          <w:lang w:eastAsia="tr-TR"/>
        </w:rPr>
        <w:t>online</w:t>
      </w:r>
      <w:r>
        <w:rPr>
          <w:rFonts w:ascii="Calibri" w:eastAsia="Times New Roman" w:hAnsi="Calibri" w:cs="Tahoma"/>
          <w:lang w:eastAsia="tr-TR"/>
        </w:rPr>
        <w:t xml:space="preserve"> ortamda, ekran başında da gerçekleştirilebilir.</w:t>
      </w:r>
    </w:p>
    <w:p w14:paraId="5A01CA14" w14:textId="77777777" w:rsidR="00F6390F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</w:p>
    <w:p w14:paraId="530B3E42" w14:textId="21ED992B" w:rsidR="00CB3B5E" w:rsidRPr="0094719F" w:rsidRDefault="00E961D0" w:rsidP="0094719F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 w:rsidRPr="009B1B8C">
        <w:rPr>
          <w:rFonts w:ascii="Calibri" w:eastAsia="Times New Roman" w:hAnsi="Calibri" w:cs="Tahoma"/>
          <w:b/>
          <w:lang w:eastAsia="tr-TR"/>
        </w:rPr>
        <w:t>Resimleme:</w:t>
      </w:r>
      <w:r w:rsidRPr="009B1B8C">
        <w:rPr>
          <w:rFonts w:ascii="Calibri" w:eastAsia="Times New Roman" w:hAnsi="Calibri" w:cs="Tahoma"/>
          <w:lang w:eastAsia="tr-TR"/>
        </w:rPr>
        <w:t xml:space="preserve"> </w:t>
      </w:r>
      <w:r w:rsidR="0094719F">
        <w:rPr>
          <w:rFonts w:ascii="Calibri" w:eastAsia="Times New Roman" w:hAnsi="Calibri" w:cs="Tahoma"/>
          <w:lang w:eastAsia="tr-TR"/>
        </w:rPr>
        <w:t xml:space="preserve">Herkes bir hayal kursun; dünyada yerçekimi olmasaydı yaşam nasıl olurdu? Yerçekimsiz bir yaşam sahnesinin resmini yapsın. Resimler açıklanarak paylaşıldıktan sonra “Ev Değil Çarşamba Pazarı </w:t>
      </w:r>
      <w:proofErr w:type="spellStart"/>
      <w:r w:rsidR="0094719F">
        <w:rPr>
          <w:rFonts w:ascii="Calibri" w:eastAsia="Times New Roman" w:hAnsi="Calibri" w:cs="Tahoma"/>
          <w:lang w:eastAsia="tr-TR"/>
        </w:rPr>
        <w:t>Albümü”ne</w:t>
      </w:r>
      <w:proofErr w:type="spellEnd"/>
      <w:r w:rsidR="0094719F">
        <w:rPr>
          <w:rFonts w:ascii="Calibri" w:eastAsia="Times New Roman" w:hAnsi="Calibri" w:cs="Tahoma"/>
          <w:lang w:eastAsia="tr-TR"/>
        </w:rPr>
        <w:t xml:space="preserve"> yerleştirilsin. </w:t>
      </w:r>
    </w:p>
    <w:p w14:paraId="3B49F520" w14:textId="3893BCAF" w:rsidR="00D06DEF" w:rsidRPr="00775FE6" w:rsidRDefault="00D06DEF" w:rsidP="00477158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Tartışma: </w:t>
      </w:r>
      <w:r>
        <w:rPr>
          <w:rFonts w:ascii="Calibri" w:eastAsia="Times New Roman" w:hAnsi="Calibri" w:cs="Tahoma"/>
          <w:lang w:eastAsia="tr-TR"/>
        </w:rPr>
        <w:t>Sinan’ın</w:t>
      </w:r>
      <w:r w:rsidRPr="00D06DEF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>babasının ve annesinin alışkanlıklarından yola çıkarak, a</w:t>
      </w:r>
      <w:r w:rsidRPr="00D06DEF">
        <w:rPr>
          <w:rFonts w:ascii="Calibri" w:eastAsia="Times New Roman" w:hAnsi="Calibri" w:cs="Tahoma"/>
          <w:lang w:eastAsia="tr-TR"/>
        </w:rPr>
        <w:t>ile</w:t>
      </w:r>
      <w:r>
        <w:rPr>
          <w:rFonts w:ascii="Calibri" w:eastAsia="Times New Roman" w:hAnsi="Calibri" w:cs="Tahoma"/>
          <w:lang w:eastAsia="tr-TR"/>
        </w:rPr>
        <w:t>lerde bireylerin sorumlulukları ve</w:t>
      </w:r>
      <w:r w:rsidRPr="00D06DEF">
        <w:rPr>
          <w:rFonts w:ascii="Calibri" w:eastAsia="Times New Roman" w:hAnsi="Calibri" w:cs="Tahoma"/>
          <w:lang w:eastAsia="tr-TR"/>
        </w:rPr>
        <w:t xml:space="preserve"> bireyle</w:t>
      </w:r>
      <w:r>
        <w:rPr>
          <w:rFonts w:ascii="Calibri" w:eastAsia="Times New Roman" w:hAnsi="Calibri" w:cs="Tahoma"/>
          <w:lang w:eastAsia="tr-TR"/>
        </w:rPr>
        <w:t xml:space="preserve">rarası dayanışma konularını sınıfça tartışın. </w:t>
      </w:r>
      <w:r w:rsidR="004A770B">
        <w:rPr>
          <w:rFonts w:ascii="Calibri" w:eastAsia="Times New Roman" w:hAnsi="Calibri" w:cs="Tahoma"/>
          <w:lang w:eastAsia="tr-TR"/>
        </w:rPr>
        <w:t>“</w:t>
      </w:r>
      <w:r>
        <w:rPr>
          <w:rFonts w:ascii="Calibri" w:eastAsia="Times New Roman" w:hAnsi="Calibri" w:cs="Tahoma"/>
          <w:lang w:eastAsia="tr-TR"/>
        </w:rPr>
        <w:t>Kadın işi</w:t>
      </w:r>
      <w:r w:rsidR="004A770B">
        <w:rPr>
          <w:rFonts w:ascii="Calibri" w:eastAsia="Times New Roman" w:hAnsi="Calibri" w:cs="Tahoma"/>
          <w:lang w:eastAsia="tr-TR"/>
        </w:rPr>
        <w:t>” ve “</w:t>
      </w:r>
      <w:r>
        <w:rPr>
          <w:rFonts w:ascii="Calibri" w:eastAsia="Times New Roman" w:hAnsi="Calibri" w:cs="Tahoma"/>
          <w:lang w:eastAsia="tr-TR"/>
        </w:rPr>
        <w:t>erkek işi</w:t>
      </w:r>
      <w:r w:rsidR="004A770B">
        <w:rPr>
          <w:rFonts w:ascii="Calibri" w:eastAsia="Times New Roman" w:hAnsi="Calibri" w:cs="Tahoma"/>
          <w:lang w:eastAsia="tr-TR"/>
        </w:rPr>
        <w:t>”</w:t>
      </w:r>
      <w:r>
        <w:rPr>
          <w:rFonts w:ascii="Calibri" w:eastAsia="Times New Roman" w:hAnsi="Calibri" w:cs="Tahoma"/>
          <w:lang w:eastAsia="tr-TR"/>
        </w:rPr>
        <w:t xml:space="preserve"> kavramları neden çağdışı kaldı? Dayanışmada “becerememe” gerekçesinin yeri var mı? Herkes ailesindeki alışkanlıklardan örnek</w:t>
      </w:r>
      <w:r w:rsidR="004A770B">
        <w:rPr>
          <w:rFonts w:ascii="Calibri" w:eastAsia="Times New Roman" w:hAnsi="Calibri" w:cs="Tahoma"/>
          <w:lang w:eastAsia="tr-TR"/>
        </w:rPr>
        <w:t>ler</w:t>
      </w:r>
      <w:r>
        <w:rPr>
          <w:rFonts w:ascii="Calibri" w:eastAsia="Times New Roman" w:hAnsi="Calibri" w:cs="Tahoma"/>
          <w:lang w:eastAsia="tr-TR"/>
        </w:rPr>
        <w:t xml:space="preserve"> vererek bu önemli konuya açıklık getirsin. Tartışma sonunda konuyla ilgili sloganlar üreti</w:t>
      </w:r>
      <w:r w:rsidR="004A770B">
        <w:rPr>
          <w:rFonts w:ascii="Calibri" w:eastAsia="Times New Roman" w:hAnsi="Calibri" w:cs="Tahoma"/>
          <w:lang w:eastAsia="tr-TR"/>
        </w:rPr>
        <w:t>lsi</w:t>
      </w:r>
      <w:r>
        <w:rPr>
          <w:rFonts w:ascii="Calibri" w:eastAsia="Times New Roman" w:hAnsi="Calibri" w:cs="Tahoma"/>
          <w:lang w:eastAsia="tr-TR"/>
        </w:rPr>
        <w:t xml:space="preserve">n. </w:t>
      </w:r>
    </w:p>
    <w:p w14:paraId="6DCB4C7A" w14:textId="43D81E33" w:rsidR="00775FE6" w:rsidRDefault="004A770B" w:rsidP="00477158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Canlandırma</w:t>
      </w:r>
      <w:r w:rsidR="00775FE6">
        <w:rPr>
          <w:rFonts w:ascii="Calibri" w:eastAsia="Times New Roman" w:hAnsi="Calibri" w:cs="Tahoma"/>
          <w:b/>
          <w:lang w:eastAsia="tr-TR"/>
        </w:rPr>
        <w:t xml:space="preserve">: </w:t>
      </w:r>
      <w:r w:rsidR="00775FE6" w:rsidRPr="00775FE6">
        <w:rPr>
          <w:rFonts w:ascii="Calibri" w:eastAsia="Times New Roman" w:hAnsi="Calibri" w:cs="Tahoma"/>
          <w:lang w:eastAsia="tr-TR"/>
        </w:rPr>
        <w:t xml:space="preserve">Öğrenciler </w:t>
      </w:r>
      <w:r>
        <w:rPr>
          <w:rFonts w:ascii="Calibri" w:eastAsia="Times New Roman" w:hAnsi="Calibri" w:cs="Tahoma"/>
          <w:lang w:eastAsia="tr-TR"/>
        </w:rPr>
        <w:t>3</w:t>
      </w:r>
      <w:r w:rsidR="00775FE6" w:rsidRPr="00775FE6">
        <w:rPr>
          <w:rFonts w:ascii="Calibri" w:eastAsia="Times New Roman" w:hAnsi="Calibri" w:cs="Tahoma"/>
          <w:lang w:eastAsia="tr-TR"/>
        </w:rPr>
        <w:t xml:space="preserve"> kişilik gruplara ayrılsın</w:t>
      </w:r>
      <w:r w:rsidR="00775FE6">
        <w:rPr>
          <w:rFonts w:ascii="Calibri" w:eastAsia="Times New Roman" w:hAnsi="Calibri" w:cs="Tahoma"/>
          <w:lang w:eastAsia="tr-TR"/>
        </w:rPr>
        <w:t xml:space="preserve">. Her grup kendini </w:t>
      </w:r>
      <w:r>
        <w:rPr>
          <w:rFonts w:ascii="Calibri" w:eastAsia="Times New Roman" w:hAnsi="Calibri" w:cs="Tahoma"/>
          <w:lang w:eastAsia="tr-TR"/>
        </w:rPr>
        <w:t>romandaki</w:t>
      </w:r>
      <w:r w:rsidR="00775FE6">
        <w:rPr>
          <w:rFonts w:ascii="Calibri" w:eastAsia="Times New Roman" w:hAnsi="Calibri" w:cs="Tahoma"/>
          <w:lang w:eastAsia="tr-TR"/>
        </w:rPr>
        <w:t xml:space="preserve"> bir hayvanın ya da eşyanın (karınca, kedi, </w:t>
      </w:r>
      <w:r w:rsidR="00FB0DB7">
        <w:rPr>
          <w:rFonts w:ascii="Calibri" w:eastAsia="Times New Roman" w:hAnsi="Calibri" w:cs="Tahoma"/>
          <w:lang w:eastAsia="tr-TR"/>
        </w:rPr>
        <w:t xml:space="preserve">kırlangıç, </w:t>
      </w:r>
      <w:r w:rsidR="00775FE6">
        <w:rPr>
          <w:rFonts w:ascii="Calibri" w:eastAsia="Times New Roman" w:hAnsi="Calibri" w:cs="Tahoma"/>
          <w:lang w:eastAsia="tr-TR"/>
        </w:rPr>
        <w:t>mutfak tezg</w:t>
      </w:r>
      <w:r>
        <w:rPr>
          <w:rFonts w:ascii="Calibri" w:eastAsia="Times New Roman" w:hAnsi="Calibri" w:cs="Tahoma"/>
          <w:lang w:eastAsia="tr-TR"/>
        </w:rPr>
        <w:t>â</w:t>
      </w:r>
      <w:r w:rsidR="00775FE6">
        <w:rPr>
          <w:rFonts w:ascii="Calibri" w:eastAsia="Times New Roman" w:hAnsi="Calibri" w:cs="Tahoma"/>
          <w:lang w:eastAsia="tr-TR"/>
        </w:rPr>
        <w:t xml:space="preserve">hı, Duru’nun elbisesi, Sinan’ın çorapları, Kerem’in </w:t>
      </w:r>
      <w:r w:rsidR="00FB0DB7">
        <w:rPr>
          <w:rFonts w:ascii="Calibri" w:eastAsia="Times New Roman" w:hAnsi="Calibri" w:cs="Tahoma"/>
          <w:lang w:eastAsia="tr-TR"/>
        </w:rPr>
        <w:t>kalemi, Mahir Bey’in ceketi, kanepe, bulaşık makinesi vb</w:t>
      </w:r>
      <w:r>
        <w:rPr>
          <w:rFonts w:ascii="Calibri" w:eastAsia="Times New Roman" w:hAnsi="Calibri" w:cs="Tahoma"/>
          <w:lang w:eastAsia="tr-TR"/>
        </w:rPr>
        <w:t>.</w:t>
      </w:r>
      <w:r w:rsidR="00FB0DB7">
        <w:rPr>
          <w:rFonts w:ascii="Calibri" w:eastAsia="Times New Roman" w:hAnsi="Calibri" w:cs="Tahoma"/>
          <w:lang w:eastAsia="tr-TR"/>
        </w:rPr>
        <w:t xml:space="preserve">) </w:t>
      </w:r>
      <w:r>
        <w:rPr>
          <w:rFonts w:ascii="Calibri" w:eastAsia="Times New Roman" w:hAnsi="Calibri" w:cs="Tahoma"/>
          <w:lang w:eastAsia="tr-TR"/>
        </w:rPr>
        <w:t xml:space="preserve">yerine koyarak </w:t>
      </w:r>
      <w:r w:rsidR="00FB0DB7">
        <w:rPr>
          <w:rFonts w:ascii="Calibri" w:eastAsia="Times New Roman" w:hAnsi="Calibri" w:cs="Tahoma"/>
          <w:lang w:eastAsia="tr-TR"/>
        </w:rPr>
        <w:t>evdeki karmaşadan nasıl etkilendiğini, tanıklık ettiği do</w:t>
      </w:r>
      <w:r>
        <w:rPr>
          <w:rFonts w:ascii="Calibri" w:eastAsia="Times New Roman" w:hAnsi="Calibri" w:cs="Tahoma"/>
          <w:lang w:eastAsia="tr-TR"/>
        </w:rPr>
        <w:t>ğ</w:t>
      </w:r>
      <w:r w:rsidR="00FB0DB7">
        <w:rPr>
          <w:rFonts w:ascii="Calibri" w:eastAsia="Times New Roman" w:hAnsi="Calibri" w:cs="Tahoma"/>
          <w:lang w:eastAsia="tr-TR"/>
        </w:rPr>
        <w:t>ru</w:t>
      </w:r>
      <w:r>
        <w:rPr>
          <w:rFonts w:ascii="Calibri" w:eastAsia="Times New Roman" w:hAnsi="Calibri" w:cs="Tahoma"/>
          <w:lang w:eastAsia="tr-TR"/>
        </w:rPr>
        <w:t xml:space="preserve"> ya da </w:t>
      </w:r>
      <w:r w:rsidR="00FB0DB7">
        <w:rPr>
          <w:rFonts w:ascii="Calibri" w:eastAsia="Times New Roman" w:hAnsi="Calibri" w:cs="Tahoma"/>
          <w:lang w:eastAsia="tr-TR"/>
        </w:rPr>
        <w:t>yanlışları, olaylar ve aile bireyleri</w:t>
      </w:r>
      <w:r>
        <w:rPr>
          <w:rFonts w:ascii="Calibri" w:eastAsia="Times New Roman" w:hAnsi="Calibri" w:cs="Tahoma"/>
          <w:lang w:eastAsia="tr-TR"/>
        </w:rPr>
        <w:t>y</w:t>
      </w:r>
      <w:r w:rsidR="00FB0DB7">
        <w:rPr>
          <w:rFonts w:ascii="Calibri" w:eastAsia="Times New Roman" w:hAnsi="Calibri" w:cs="Tahoma"/>
          <w:lang w:eastAsia="tr-TR"/>
        </w:rPr>
        <w:t xml:space="preserve">le ilgili görüşlerini onun ağzından anlatsın. Her grup bir “şey” olarak konuşsun. Bakalım </w:t>
      </w:r>
      <w:r>
        <w:rPr>
          <w:rFonts w:ascii="Calibri" w:eastAsia="Times New Roman" w:hAnsi="Calibri" w:cs="Tahoma"/>
          <w:lang w:eastAsia="tr-TR"/>
        </w:rPr>
        <w:t xml:space="preserve">canlandırma sayesinde “şeyler”, </w:t>
      </w:r>
      <w:r w:rsidR="00FB0DB7">
        <w:rPr>
          <w:rFonts w:ascii="Calibri" w:eastAsia="Times New Roman" w:hAnsi="Calibri" w:cs="Tahoma"/>
          <w:lang w:eastAsia="tr-TR"/>
        </w:rPr>
        <w:t>kendilerini etkileyen gelişmeler hakkında ne</w:t>
      </w:r>
      <w:r>
        <w:rPr>
          <w:rFonts w:ascii="Calibri" w:eastAsia="Times New Roman" w:hAnsi="Calibri" w:cs="Tahoma"/>
          <w:lang w:eastAsia="tr-TR"/>
        </w:rPr>
        <w:t>ler</w:t>
      </w:r>
      <w:r w:rsidR="00FB0DB7">
        <w:rPr>
          <w:rFonts w:ascii="Calibri" w:eastAsia="Times New Roman" w:hAnsi="Calibri" w:cs="Tahoma"/>
          <w:lang w:eastAsia="tr-TR"/>
        </w:rPr>
        <w:t xml:space="preserve"> düşünüyor? </w:t>
      </w:r>
    </w:p>
    <w:p w14:paraId="072EB159" w14:textId="7716E059" w:rsidR="007048FA" w:rsidRDefault="00DE0991" w:rsidP="00477158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Afiş</w:t>
      </w:r>
      <w:r w:rsidR="007048FA">
        <w:rPr>
          <w:rFonts w:ascii="Calibri" w:eastAsia="Times New Roman" w:hAnsi="Calibri" w:cs="Tahoma"/>
          <w:b/>
          <w:lang w:eastAsia="tr-TR"/>
        </w:rPr>
        <w:t xml:space="preserve">: </w:t>
      </w:r>
      <w:r w:rsidR="00E149A0">
        <w:rPr>
          <w:rFonts w:ascii="Calibri" w:eastAsia="Times New Roman" w:hAnsi="Calibri" w:cs="Tahoma"/>
          <w:lang w:eastAsia="tr-TR"/>
        </w:rPr>
        <w:t xml:space="preserve">Sınıfça iş bölümü yaparak, büyük bir </w:t>
      </w:r>
      <w:r>
        <w:rPr>
          <w:rFonts w:ascii="Calibri" w:eastAsia="Times New Roman" w:hAnsi="Calibri" w:cs="Tahoma"/>
          <w:lang w:eastAsia="tr-TR"/>
        </w:rPr>
        <w:t xml:space="preserve">afiş ya da </w:t>
      </w:r>
      <w:r w:rsidR="00E149A0">
        <w:rPr>
          <w:rFonts w:ascii="Calibri" w:eastAsia="Times New Roman" w:hAnsi="Calibri" w:cs="Tahoma"/>
          <w:lang w:eastAsia="tr-TR"/>
        </w:rPr>
        <w:t xml:space="preserve">pano hazırlayın. </w:t>
      </w:r>
      <w:r w:rsidR="004A770B">
        <w:rPr>
          <w:rFonts w:ascii="Calibri" w:eastAsia="Times New Roman" w:hAnsi="Calibri" w:cs="Tahoma"/>
          <w:lang w:eastAsia="tr-TR"/>
        </w:rPr>
        <w:t>Romandaki</w:t>
      </w:r>
      <w:r w:rsidR="00E149A0">
        <w:rPr>
          <w:rFonts w:ascii="Calibri" w:eastAsia="Times New Roman" w:hAnsi="Calibri" w:cs="Tahoma"/>
          <w:lang w:eastAsia="tr-TR"/>
        </w:rPr>
        <w:t xml:space="preserve"> tüm hayvanları ve karakterleri</w:t>
      </w:r>
      <w:r w:rsidR="004A770B">
        <w:rPr>
          <w:rFonts w:ascii="Calibri" w:eastAsia="Times New Roman" w:hAnsi="Calibri" w:cs="Tahoma"/>
          <w:lang w:eastAsia="tr-TR"/>
        </w:rPr>
        <w:t>,</w:t>
      </w:r>
      <w:r w:rsidR="00E149A0">
        <w:rPr>
          <w:rFonts w:ascii="Calibri" w:eastAsia="Times New Roman" w:hAnsi="Calibri" w:cs="Tahoma"/>
          <w:lang w:eastAsia="tr-TR"/>
        </w:rPr>
        <w:t xml:space="preserve"> özelliklerini öne çıkaracak biçimde bu panoya yerleştirin. İlginç bir </w:t>
      </w:r>
      <w:r>
        <w:rPr>
          <w:rFonts w:ascii="Calibri" w:eastAsia="Times New Roman" w:hAnsi="Calibri" w:cs="Tahoma"/>
          <w:lang w:eastAsia="tr-TR"/>
        </w:rPr>
        <w:t xml:space="preserve">de </w:t>
      </w:r>
      <w:r w:rsidR="00E149A0">
        <w:rPr>
          <w:rFonts w:ascii="Calibri" w:eastAsia="Times New Roman" w:hAnsi="Calibri" w:cs="Tahoma"/>
          <w:lang w:eastAsia="tr-TR"/>
        </w:rPr>
        <w:t xml:space="preserve">isim verdiğiniz panoyu </w:t>
      </w:r>
      <w:r>
        <w:rPr>
          <w:rFonts w:ascii="Calibri" w:eastAsia="Times New Roman" w:hAnsi="Calibri" w:cs="Tahoma"/>
          <w:lang w:eastAsia="tr-TR"/>
        </w:rPr>
        <w:t xml:space="preserve">okul koridorunda </w:t>
      </w:r>
      <w:r w:rsidR="00E149A0">
        <w:rPr>
          <w:rFonts w:ascii="Calibri" w:eastAsia="Times New Roman" w:hAnsi="Calibri" w:cs="Tahoma"/>
          <w:lang w:eastAsia="tr-TR"/>
        </w:rPr>
        <w:t>görülebilir bir yerde sergileyin.</w:t>
      </w:r>
    </w:p>
    <w:p w14:paraId="55CB76F9" w14:textId="07D1742B" w:rsidR="007048FA" w:rsidRPr="0094719F" w:rsidRDefault="007B1068" w:rsidP="00477158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Yazma</w:t>
      </w:r>
      <w:r w:rsidR="007048FA">
        <w:rPr>
          <w:rFonts w:ascii="Calibri" w:eastAsia="Times New Roman" w:hAnsi="Calibri" w:cs="Tahoma"/>
          <w:b/>
          <w:lang w:eastAsia="tr-TR"/>
        </w:rPr>
        <w:t>:</w:t>
      </w:r>
      <w:r w:rsidR="00211260">
        <w:rPr>
          <w:rFonts w:ascii="Calibri" w:eastAsia="Times New Roman" w:hAnsi="Calibri" w:cs="Tahoma"/>
          <w:b/>
          <w:lang w:eastAsia="tr-TR"/>
        </w:rPr>
        <w:t xml:space="preserve"> </w:t>
      </w:r>
      <w:r w:rsidR="00211260">
        <w:rPr>
          <w:rFonts w:ascii="Calibri" w:eastAsia="Times New Roman" w:hAnsi="Calibri" w:cs="Tahoma"/>
          <w:lang w:eastAsia="tr-TR"/>
        </w:rPr>
        <w:t>Sinan’ın ailesinin mutlulu</w:t>
      </w:r>
      <w:r w:rsidR="004A770B">
        <w:rPr>
          <w:rFonts w:ascii="Calibri" w:eastAsia="Times New Roman" w:hAnsi="Calibri" w:cs="Tahoma"/>
          <w:lang w:eastAsia="tr-TR"/>
        </w:rPr>
        <w:t>ğu</w:t>
      </w:r>
      <w:r w:rsidR="00211260">
        <w:rPr>
          <w:rFonts w:ascii="Calibri" w:eastAsia="Times New Roman" w:hAnsi="Calibri" w:cs="Tahoma"/>
          <w:lang w:eastAsia="tr-TR"/>
        </w:rPr>
        <w:t xml:space="preserve"> ve ekonomik düzeyi nelerden anlaşılıyor? Bu verilere bakıldığında ailenin esas olarak mutlu olduğu söylenebilir mi? </w:t>
      </w:r>
      <w:r w:rsidR="004A770B">
        <w:rPr>
          <w:rFonts w:ascii="Calibri" w:eastAsia="Times New Roman" w:hAnsi="Calibri" w:cs="Tahoma"/>
          <w:lang w:eastAsia="tr-TR"/>
        </w:rPr>
        <w:t>Romanda</w:t>
      </w:r>
      <w:r w:rsidR="00211260">
        <w:rPr>
          <w:rFonts w:ascii="Calibri" w:eastAsia="Times New Roman" w:hAnsi="Calibri" w:cs="Tahoma"/>
          <w:lang w:eastAsia="tr-TR"/>
        </w:rPr>
        <w:t xml:space="preserve">, varlıklı olmanın aile mutluluğuna katkı yaptığına dair ipuçları var mı? Sinan’ın ailesinin mutluluk ve neşe kaynakları neler? </w:t>
      </w:r>
      <w:r w:rsidR="004A770B">
        <w:rPr>
          <w:rFonts w:ascii="Calibri" w:eastAsia="Times New Roman" w:hAnsi="Calibri" w:cs="Tahoma"/>
          <w:lang w:eastAsia="tr-TR"/>
        </w:rPr>
        <w:t xml:space="preserve">Romandaki </w:t>
      </w:r>
      <w:r w:rsidR="00211260">
        <w:rPr>
          <w:rFonts w:ascii="Calibri" w:eastAsia="Times New Roman" w:hAnsi="Calibri" w:cs="Tahoma"/>
          <w:lang w:eastAsia="tr-TR"/>
        </w:rPr>
        <w:t>olay ve tepkileri tarayarak ekonomik güç</w:t>
      </w:r>
      <w:r w:rsidR="004A770B">
        <w:rPr>
          <w:rFonts w:ascii="Calibri" w:eastAsia="Times New Roman" w:hAnsi="Calibri" w:cs="Tahoma"/>
          <w:lang w:eastAsia="tr-TR"/>
        </w:rPr>
        <w:t xml:space="preserve">le </w:t>
      </w:r>
      <w:r w:rsidR="00211260">
        <w:rPr>
          <w:rFonts w:ascii="Calibri" w:eastAsia="Times New Roman" w:hAnsi="Calibri" w:cs="Tahoma"/>
          <w:lang w:eastAsia="tr-TR"/>
        </w:rPr>
        <w:t xml:space="preserve">mutluluk </w:t>
      </w:r>
      <w:r w:rsidR="004A770B">
        <w:rPr>
          <w:rFonts w:ascii="Calibri" w:eastAsia="Times New Roman" w:hAnsi="Calibri" w:cs="Tahoma"/>
          <w:lang w:eastAsia="tr-TR"/>
        </w:rPr>
        <w:t>arasındaki ilintiyi</w:t>
      </w:r>
      <w:r w:rsidR="00211260">
        <w:rPr>
          <w:rFonts w:ascii="Calibri" w:eastAsia="Times New Roman" w:hAnsi="Calibri" w:cs="Tahoma"/>
          <w:lang w:eastAsia="tr-TR"/>
        </w:rPr>
        <w:t xml:space="preserve"> analiz ed</w:t>
      </w:r>
      <w:r>
        <w:rPr>
          <w:rFonts w:ascii="Calibri" w:eastAsia="Times New Roman" w:hAnsi="Calibri" w:cs="Tahoma"/>
          <w:lang w:eastAsia="tr-TR"/>
        </w:rPr>
        <w:t xml:space="preserve">en yazılar yazın. Sınıfın en çok alkışladığı 3 yazı </w:t>
      </w:r>
      <w:r w:rsidR="000A43F4">
        <w:rPr>
          <w:rFonts w:ascii="Calibri" w:eastAsia="Times New Roman" w:hAnsi="Calibri" w:cs="Tahoma"/>
          <w:lang w:eastAsia="tr-TR"/>
        </w:rPr>
        <w:t>varsa okul gazetesinde yayımlansın.</w:t>
      </w:r>
      <w:r w:rsidR="00211260" w:rsidRPr="00211260">
        <w:rPr>
          <w:rFonts w:ascii="Calibri" w:eastAsia="Times New Roman" w:hAnsi="Calibri" w:cs="Tahoma"/>
          <w:lang w:eastAsia="tr-TR"/>
        </w:rPr>
        <w:t xml:space="preserve"> </w:t>
      </w:r>
    </w:p>
    <w:p w14:paraId="50C233E1" w14:textId="77777777" w:rsidR="004A770B" w:rsidRPr="0094719F" w:rsidRDefault="004A770B" w:rsidP="004A770B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 w:rsidRPr="0058198D">
        <w:rPr>
          <w:rFonts w:ascii="Calibri" w:eastAsia="Times New Roman" w:hAnsi="Calibri" w:cs="Tahoma"/>
          <w:b/>
          <w:lang w:eastAsia="tr-TR"/>
        </w:rPr>
        <w:t>Karikatür:</w:t>
      </w:r>
      <w:r>
        <w:rPr>
          <w:rFonts w:ascii="Calibri" w:eastAsia="Times New Roman" w:hAnsi="Calibri" w:cs="Tahoma"/>
          <w:lang w:eastAsia="tr-TR"/>
        </w:rPr>
        <w:t xml:space="preserve"> Herkes karakterlerin tümünün yer aldığı sondaki düğün sahnesini kendince yorumlasın ve karikatürünü çizsin. Karikatürler de “Ev Değil Çarşamba Pazarı </w:t>
      </w:r>
      <w:proofErr w:type="spellStart"/>
      <w:r>
        <w:rPr>
          <w:rFonts w:ascii="Calibri" w:eastAsia="Times New Roman" w:hAnsi="Calibri" w:cs="Tahoma"/>
          <w:lang w:eastAsia="tr-TR"/>
        </w:rPr>
        <w:t>Albümü”ne</w:t>
      </w:r>
      <w:proofErr w:type="spellEnd"/>
      <w:r>
        <w:rPr>
          <w:rFonts w:ascii="Calibri" w:eastAsia="Times New Roman" w:hAnsi="Calibri" w:cs="Tahoma"/>
          <w:lang w:eastAsia="tr-TR"/>
        </w:rPr>
        <w:t xml:space="preserve"> eklensin.</w:t>
      </w:r>
      <w:r w:rsidRPr="0094719F">
        <w:rPr>
          <w:rFonts w:ascii="Calibri" w:eastAsia="Times New Roman" w:hAnsi="Calibri" w:cs="Tahoma"/>
          <w:lang w:eastAsia="tr-TR"/>
        </w:rPr>
        <w:t xml:space="preserve"> </w:t>
      </w:r>
    </w:p>
    <w:p w14:paraId="585A232C" w14:textId="77CC1707" w:rsidR="0094719F" w:rsidRPr="0094719F" w:rsidRDefault="00DE0991" w:rsidP="0094719F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Sunum</w:t>
      </w:r>
      <w:r w:rsidR="0094719F">
        <w:rPr>
          <w:rFonts w:ascii="Calibri" w:eastAsia="Times New Roman" w:hAnsi="Calibri" w:cs="Tahoma"/>
          <w:b/>
          <w:lang w:eastAsia="tr-TR"/>
        </w:rPr>
        <w:t xml:space="preserve">: </w:t>
      </w:r>
      <w:r w:rsidR="0094719F" w:rsidRPr="0094719F">
        <w:rPr>
          <w:rFonts w:ascii="Calibri" w:eastAsia="Times New Roman" w:hAnsi="Calibri" w:cs="Tahoma"/>
          <w:lang w:eastAsia="tr-TR"/>
        </w:rPr>
        <w:t xml:space="preserve">Öğrenciler </w:t>
      </w:r>
      <w:r w:rsidR="004A770B">
        <w:rPr>
          <w:rFonts w:ascii="Calibri" w:eastAsia="Times New Roman" w:hAnsi="Calibri" w:cs="Tahoma"/>
          <w:lang w:eastAsia="tr-TR"/>
        </w:rPr>
        <w:t>4</w:t>
      </w:r>
      <w:r w:rsidR="0094719F">
        <w:rPr>
          <w:rFonts w:ascii="Calibri" w:eastAsia="Times New Roman" w:hAnsi="Calibri" w:cs="Tahoma"/>
          <w:b/>
          <w:lang w:eastAsia="tr-TR"/>
        </w:rPr>
        <w:t xml:space="preserve"> </w:t>
      </w:r>
      <w:r w:rsidR="0094719F" w:rsidRPr="0094719F">
        <w:rPr>
          <w:rFonts w:ascii="Calibri" w:eastAsia="Times New Roman" w:hAnsi="Calibri" w:cs="Tahoma"/>
          <w:lang w:eastAsia="tr-TR"/>
        </w:rPr>
        <w:t>kişilik gruplara ayrılsın. Her grup okul bahçesinde</w:t>
      </w:r>
      <w:r w:rsidR="0094719F">
        <w:rPr>
          <w:rFonts w:ascii="Calibri" w:eastAsia="Times New Roman" w:hAnsi="Calibri" w:cs="Tahoma"/>
          <w:lang w:eastAsia="tr-TR"/>
        </w:rPr>
        <w:t xml:space="preserve">ki karınca yuvalarından birini gözlemlesin. Neyi nasıl yaptıklarını, </w:t>
      </w:r>
      <w:r w:rsidR="004A770B">
        <w:rPr>
          <w:rFonts w:ascii="Calibri" w:eastAsia="Times New Roman" w:hAnsi="Calibri" w:cs="Tahoma"/>
          <w:lang w:eastAsia="tr-TR"/>
        </w:rPr>
        <w:t>birbirlerine davranışlarını ve</w:t>
      </w:r>
      <w:r w:rsidR="0094719F">
        <w:rPr>
          <w:rFonts w:ascii="Calibri" w:eastAsia="Times New Roman" w:hAnsi="Calibri" w:cs="Tahoma"/>
          <w:lang w:eastAsia="tr-TR"/>
        </w:rPr>
        <w:t xml:space="preserve"> rutinlerini inceleyip notlar alsın. Fotoğraflarla </w:t>
      </w:r>
      <w:r w:rsidR="004A770B">
        <w:rPr>
          <w:rFonts w:ascii="Calibri" w:eastAsia="Times New Roman" w:hAnsi="Calibri" w:cs="Tahoma"/>
          <w:lang w:eastAsia="tr-TR"/>
        </w:rPr>
        <w:t xml:space="preserve">da </w:t>
      </w:r>
      <w:r w:rsidR="0094719F">
        <w:rPr>
          <w:rFonts w:ascii="Calibri" w:eastAsia="Times New Roman" w:hAnsi="Calibri" w:cs="Tahoma"/>
          <w:lang w:eastAsia="tr-TR"/>
        </w:rPr>
        <w:t>desteklene</w:t>
      </w:r>
      <w:r w:rsidR="004A770B">
        <w:rPr>
          <w:rFonts w:ascii="Calibri" w:eastAsia="Times New Roman" w:hAnsi="Calibri" w:cs="Tahoma"/>
          <w:lang w:eastAsia="tr-TR"/>
        </w:rPr>
        <w:t xml:space="preserve">bilecek </w:t>
      </w:r>
      <w:r w:rsidR="0094719F">
        <w:rPr>
          <w:rFonts w:ascii="Calibri" w:eastAsia="Times New Roman" w:hAnsi="Calibri" w:cs="Tahoma"/>
          <w:lang w:eastAsia="tr-TR"/>
        </w:rPr>
        <w:t xml:space="preserve">bu notları tartışarak paylaşsınlar. </w:t>
      </w:r>
    </w:p>
    <w:p w14:paraId="384743F6" w14:textId="09FDE9B9" w:rsidR="0094719F" w:rsidRPr="0094719F" w:rsidRDefault="0094719F" w:rsidP="0094719F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Film: </w:t>
      </w:r>
      <w:r w:rsidR="004A770B">
        <w:rPr>
          <w:rFonts w:ascii="Calibri" w:eastAsia="Times New Roman" w:hAnsi="Calibri" w:cs="Tahoma"/>
          <w:lang w:eastAsia="tr-TR"/>
        </w:rPr>
        <w:t>Romanda</w:t>
      </w:r>
      <w:r w:rsidRPr="0094719F">
        <w:rPr>
          <w:rFonts w:ascii="Calibri" w:eastAsia="Times New Roman" w:hAnsi="Calibri" w:cs="Tahoma"/>
          <w:lang w:eastAsia="tr-TR"/>
        </w:rPr>
        <w:t xml:space="preserve"> önemli bir yer tutan karıncalara</w:t>
      </w:r>
      <w:r>
        <w:rPr>
          <w:rFonts w:ascii="Calibri" w:eastAsia="Times New Roman" w:hAnsi="Calibri" w:cs="Tahoma"/>
          <w:lang w:eastAsia="tr-TR"/>
        </w:rPr>
        <w:t xml:space="preserve"> il</w:t>
      </w:r>
      <w:r w:rsidR="004A770B">
        <w:rPr>
          <w:rFonts w:ascii="Calibri" w:eastAsia="Times New Roman" w:hAnsi="Calibri" w:cs="Tahoma"/>
          <w:lang w:eastAsia="tr-TR"/>
        </w:rPr>
        <w:t>işkin</w:t>
      </w:r>
      <w:r>
        <w:rPr>
          <w:rFonts w:ascii="Calibri" w:eastAsia="Times New Roman" w:hAnsi="Calibri" w:cs="Tahoma"/>
          <w:lang w:eastAsia="tr-TR"/>
        </w:rPr>
        <w:t xml:space="preserve"> çekilen </w:t>
      </w:r>
      <w:r w:rsidRPr="0094719F">
        <w:rPr>
          <w:rFonts w:ascii="Calibri" w:eastAsia="Times New Roman" w:hAnsi="Calibri" w:cs="Tahoma"/>
          <w:lang w:eastAsia="tr-TR"/>
        </w:rPr>
        <w:t>“A Bugs Life”</w:t>
      </w:r>
      <w:r>
        <w:rPr>
          <w:rFonts w:ascii="Calibri" w:eastAsia="Times New Roman" w:hAnsi="Calibri" w:cs="Tahoma"/>
          <w:lang w:eastAsia="tr-TR"/>
        </w:rPr>
        <w:t xml:space="preserve"> (Bir Böceğin Yaşamı)</w:t>
      </w:r>
      <w:r w:rsidRPr="0094719F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 xml:space="preserve">isimli </w:t>
      </w:r>
      <w:r w:rsidRPr="00666E00">
        <w:rPr>
          <w:rFonts w:ascii="Calibri" w:eastAsia="Times New Roman" w:hAnsi="Calibri" w:cs="Calibri"/>
          <w:lang w:eastAsia="tr-TR"/>
        </w:rPr>
        <w:t>animasyon filmi</w:t>
      </w:r>
      <w:r w:rsidRPr="00666E00">
        <w:rPr>
          <w:rFonts w:ascii="Calibri" w:eastAsia="Times New Roman" w:hAnsi="Calibri" w:cs="Calibri"/>
          <w:b/>
          <w:lang w:eastAsia="tr-TR"/>
        </w:rPr>
        <w:t xml:space="preserve"> </w:t>
      </w:r>
      <w:r w:rsidRPr="00666E00">
        <w:rPr>
          <w:rFonts w:ascii="Calibri" w:eastAsia="Times New Roman" w:hAnsi="Calibri" w:cs="Calibri"/>
          <w:lang w:eastAsia="tr-TR"/>
        </w:rPr>
        <w:t xml:space="preserve">sınıfça izleyin. </w:t>
      </w:r>
      <w:proofErr w:type="spellStart"/>
      <w:r w:rsidRPr="00666E00">
        <w:rPr>
          <w:rFonts w:ascii="Calibri" w:eastAsia="Times New Roman" w:hAnsi="Calibri" w:cs="Calibri"/>
          <w:lang w:eastAsia="tr-TR"/>
        </w:rPr>
        <w:t>Sinanlar’ın</w:t>
      </w:r>
      <w:proofErr w:type="spellEnd"/>
      <w:r w:rsidRPr="00666E00">
        <w:rPr>
          <w:rFonts w:ascii="Calibri" w:eastAsia="Times New Roman" w:hAnsi="Calibri" w:cs="Calibri"/>
          <w:lang w:eastAsia="tr-TR"/>
        </w:rPr>
        <w:t xml:space="preserve"> mutfağını ele geçiren karıncalar dünyasına bir gezi yapın. </w:t>
      </w:r>
      <w:hyperlink r:id="rId8" w:history="1">
        <w:r w:rsidRPr="00666E00">
          <w:rPr>
            <w:rStyle w:val="Kpr"/>
            <w:rFonts w:ascii="Calibri" w:hAnsi="Calibri" w:cs="Calibri"/>
            <w:shd w:val="clear" w:color="auto" w:fill="FFFFFF"/>
          </w:rPr>
          <w:t>https://g.co/kgs/RhU6fL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14:paraId="74D92D25" w14:textId="49E10D3F" w:rsidR="00F903AB" w:rsidRPr="002E49A3" w:rsidRDefault="00DE0991" w:rsidP="00E961D0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Örnekleme</w:t>
      </w:r>
      <w:r w:rsidR="007E363E">
        <w:rPr>
          <w:rFonts w:ascii="Calibri" w:eastAsia="Times New Roman" w:hAnsi="Calibri" w:cs="Tahoma"/>
          <w:b/>
          <w:lang w:eastAsia="tr-TR"/>
        </w:rPr>
        <w:t>:</w:t>
      </w:r>
      <w:r w:rsidR="007E363E">
        <w:rPr>
          <w:rFonts w:ascii="Calibri" w:eastAsia="Times New Roman" w:hAnsi="Calibri" w:cs="Tahoma"/>
          <w:lang w:eastAsia="tr-TR"/>
        </w:rPr>
        <w:t xml:space="preserve"> </w:t>
      </w:r>
      <w:r w:rsidR="00C81B04">
        <w:rPr>
          <w:rFonts w:ascii="Calibri" w:eastAsia="Times New Roman" w:hAnsi="Calibri" w:cs="Tahoma"/>
          <w:lang w:eastAsia="tr-TR"/>
        </w:rPr>
        <w:t>Romandaki</w:t>
      </w:r>
      <w:r w:rsidR="0078108E" w:rsidRPr="0078108E">
        <w:rPr>
          <w:rFonts w:ascii="Calibri" w:eastAsia="Times New Roman" w:hAnsi="Calibri" w:cs="Tahoma"/>
          <w:lang w:eastAsia="tr-TR"/>
        </w:rPr>
        <w:t xml:space="preserve"> karakterlerin</w:t>
      </w:r>
      <w:r w:rsidR="0078108E">
        <w:rPr>
          <w:rFonts w:ascii="Calibri" w:eastAsia="Times New Roman" w:hAnsi="Calibri" w:cs="Tahoma"/>
          <w:lang w:eastAsia="tr-TR"/>
        </w:rPr>
        <w:t xml:space="preserve"> listesini çıkartın. “Önce” ve “sonra” bölümleri oluşturun. Her karakterin hik</w:t>
      </w:r>
      <w:r w:rsidR="00C81B04">
        <w:rPr>
          <w:rFonts w:ascii="Calibri" w:eastAsia="Times New Roman" w:hAnsi="Calibri" w:cs="Tahoma"/>
          <w:lang w:eastAsia="tr-TR"/>
        </w:rPr>
        <w:t>â</w:t>
      </w:r>
      <w:r w:rsidR="0078108E">
        <w:rPr>
          <w:rFonts w:ascii="Calibri" w:eastAsia="Times New Roman" w:hAnsi="Calibri" w:cs="Tahoma"/>
          <w:lang w:eastAsia="tr-TR"/>
        </w:rPr>
        <w:t>yenin başındaki davranış, alışkanlık ve eğilimlerini “önce” bölümüne, hik</w:t>
      </w:r>
      <w:r w:rsidR="00C81B04">
        <w:rPr>
          <w:rFonts w:ascii="Calibri" w:eastAsia="Times New Roman" w:hAnsi="Calibri" w:cs="Tahoma"/>
          <w:lang w:eastAsia="tr-TR"/>
        </w:rPr>
        <w:t>â</w:t>
      </w:r>
      <w:r w:rsidR="0078108E">
        <w:rPr>
          <w:rFonts w:ascii="Calibri" w:eastAsia="Times New Roman" w:hAnsi="Calibri" w:cs="Tahoma"/>
          <w:lang w:eastAsia="tr-TR"/>
        </w:rPr>
        <w:t xml:space="preserve">ye sürecinde yaşadığı değişimi “sonra” bölümüne yazarak </w:t>
      </w:r>
      <w:r w:rsidR="00775FE6">
        <w:rPr>
          <w:rFonts w:ascii="Calibri" w:eastAsia="Times New Roman" w:hAnsi="Calibri" w:cs="Tahoma"/>
          <w:lang w:eastAsia="tr-TR"/>
        </w:rPr>
        <w:t>kendi içindeki gelişimini ortaya çıkarın. İnsan yaşamına göre çok kısa sayılacak birkaç aylık zaman diliminde böylesi bir gerçekçiliğ</w:t>
      </w:r>
      <w:r w:rsidR="00C81B04">
        <w:rPr>
          <w:rFonts w:ascii="Calibri" w:eastAsia="Times New Roman" w:hAnsi="Calibri" w:cs="Tahoma"/>
          <w:lang w:eastAsia="tr-TR"/>
        </w:rPr>
        <w:t>i</w:t>
      </w:r>
      <w:r w:rsidR="00775FE6">
        <w:rPr>
          <w:rFonts w:ascii="Calibri" w:eastAsia="Times New Roman" w:hAnsi="Calibri" w:cs="Tahoma"/>
          <w:lang w:eastAsia="tr-TR"/>
        </w:rPr>
        <w:t xml:space="preserve"> irdeleyin. </w:t>
      </w:r>
    </w:p>
    <w:sectPr w:rsidR="00F903AB" w:rsidRPr="002E49A3" w:rsidSect="00B04041">
      <w:headerReference w:type="default" r:id="rId9"/>
      <w:footerReference w:type="default" r:id="rId10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3ED76" w14:textId="77777777" w:rsidR="0039330C" w:rsidRDefault="0039330C" w:rsidP="00C82A72">
      <w:pPr>
        <w:spacing w:after="0" w:line="240" w:lineRule="auto"/>
      </w:pPr>
      <w:r>
        <w:separator/>
      </w:r>
    </w:p>
  </w:endnote>
  <w:endnote w:type="continuationSeparator" w:id="0">
    <w:p w14:paraId="0E560E0B" w14:textId="77777777" w:rsidR="0039330C" w:rsidRDefault="0039330C" w:rsidP="00C8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EndPr/>
    <w:sdtContent>
      <w:p w14:paraId="37FD3FED" w14:textId="77777777" w:rsidR="004E28B0" w:rsidRDefault="004E28B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DB7">
          <w:rPr>
            <w:noProof/>
          </w:rPr>
          <w:t>1</w:t>
        </w:r>
        <w:r>
          <w:fldChar w:fldCharType="end"/>
        </w:r>
      </w:p>
    </w:sdtContent>
  </w:sdt>
  <w:p w14:paraId="098A407E" w14:textId="76D00E95" w:rsidR="004E28B0" w:rsidRPr="000339DC" w:rsidRDefault="004E28B0">
    <w:pPr>
      <w:pStyle w:val="AltBilgi"/>
      <w:rPr>
        <w:sz w:val="20"/>
        <w:szCs w:val="20"/>
      </w:rPr>
    </w:pPr>
    <w:r w:rsidRPr="005F3E18">
      <w:rPr>
        <w:sz w:val="20"/>
        <w:szCs w:val="20"/>
      </w:rPr>
      <w:t xml:space="preserve">Günışığı </w:t>
    </w:r>
    <w:proofErr w:type="gramStart"/>
    <w:r w:rsidRPr="005F3E18">
      <w:rPr>
        <w:sz w:val="20"/>
        <w:szCs w:val="20"/>
      </w:rPr>
      <w:t xml:space="preserve">Kitaplığı </w:t>
    </w:r>
    <w:r>
      <w:rPr>
        <w:sz w:val="20"/>
        <w:szCs w:val="20"/>
      </w:rPr>
      <w:t xml:space="preserve"> |</w:t>
    </w:r>
    <w:proofErr w:type="gramEnd"/>
    <w:r>
      <w:rPr>
        <w:sz w:val="20"/>
        <w:szCs w:val="20"/>
      </w:rPr>
      <w:t xml:space="preserve">  Kitap </w:t>
    </w:r>
    <w:r w:rsidR="00F552F1">
      <w:rPr>
        <w:sz w:val="20"/>
        <w:szCs w:val="20"/>
      </w:rPr>
      <w:t xml:space="preserve">Etkinlik Dosyası </w:t>
    </w:r>
    <w:r w:rsidR="00F552F1" w:rsidRPr="005F3E18">
      <w:rPr>
        <w:sz w:val="20"/>
        <w:szCs w:val="20"/>
      </w:rPr>
      <w:t xml:space="preserve"> </w:t>
    </w:r>
    <w:r w:rsidRPr="005F3E18">
      <w:rPr>
        <w:sz w:val="20"/>
        <w:szCs w:val="20"/>
      </w:rPr>
      <w:t xml:space="preserve">|  </w:t>
    </w:r>
    <w:r w:rsidR="00971290">
      <w:rPr>
        <w:b/>
        <w:sz w:val="20"/>
        <w:szCs w:val="20"/>
      </w:rPr>
      <w:t>Leyla Ruhan Okyay</w:t>
    </w:r>
    <w:r w:rsidR="00AA2527">
      <w:rPr>
        <w:sz w:val="20"/>
        <w:szCs w:val="20"/>
      </w:rPr>
      <w:t>,</w:t>
    </w:r>
    <w:r w:rsidR="00C81B04">
      <w:rPr>
        <w:sz w:val="20"/>
        <w:szCs w:val="20"/>
      </w:rPr>
      <w:t xml:space="preserve"> </w:t>
    </w:r>
    <w:r w:rsidR="00971290">
      <w:rPr>
        <w:sz w:val="20"/>
        <w:szCs w:val="20"/>
      </w:rPr>
      <w:t>Ev Değil Çarşamba Pazarı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32D41" w14:textId="77777777" w:rsidR="0039330C" w:rsidRDefault="0039330C" w:rsidP="00C82A72">
      <w:pPr>
        <w:spacing w:after="0" w:line="240" w:lineRule="auto"/>
      </w:pPr>
      <w:r>
        <w:separator/>
      </w:r>
    </w:p>
  </w:footnote>
  <w:footnote w:type="continuationSeparator" w:id="0">
    <w:p w14:paraId="7CC24CEF" w14:textId="77777777" w:rsidR="0039330C" w:rsidRDefault="0039330C" w:rsidP="00C8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stBilgi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546"/>
    <w:multiLevelType w:val="hybridMultilevel"/>
    <w:tmpl w:val="C25495F4"/>
    <w:lvl w:ilvl="0" w:tplc="395A7E64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871BE3"/>
    <w:multiLevelType w:val="hybridMultilevel"/>
    <w:tmpl w:val="379010B0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492F98"/>
    <w:multiLevelType w:val="hybridMultilevel"/>
    <w:tmpl w:val="50F4FE3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10"/>
  </w:num>
  <w:num w:numId="5">
    <w:abstractNumId w:val="12"/>
  </w:num>
  <w:num w:numId="6">
    <w:abstractNumId w:val="5"/>
  </w:num>
  <w:num w:numId="7">
    <w:abstractNumId w:val="7"/>
  </w:num>
  <w:num w:numId="8">
    <w:abstractNumId w:val="11"/>
  </w:num>
  <w:num w:numId="9">
    <w:abstractNumId w:val="3"/>
  </w:num>
  <w:num w:numId="10">
    <w:abstractNumId w:val="2"/>
  </w:num>
  <w:num w:numId="11">
    <w:abstractNumId w:val="15"/>
  </w:num>
  <w:num w:numId="12">
    <w:abstractNumId w:val="14"/>
  </w:num>
  <w:num w:numId="13">
    <w:abstractNumId w:val="19"/>
  </w:num>
  <w:num w:numId="14">
    <w:abstractNumId w:val="17"/>
  </w:num>
  <w:num w:numId="15">
    <w:abstractNumId w:val="4"/>
  </w:num>
  <w:num w:numId="16">
    <w:abstractNumId w:val="8"/>
  </w:num>
  <w:num w:numId="17">
    <w:abstractNumId w:val="20"/>
  </w:num>
  <w:num w:numId="18">
    <w:abstractNumId w:val="9"/>
  </w:num>
  <w:num w:numId="19">
    <w:abstractNumId w:val="16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331C2"/>
    <w:rsid w:val="000339DC"/>
    <w:rsid w:val="00040F07"/>
    <w:rsid w:val="00044E54"/>
    <w:rsid w:val="00045C44"/>
    <w:rsid w:val="00050220"/>
    <w:rsid w:val="00053A1E"/>
    <w:rsid w:val="0005400C"/>
    <w:rsid w:val="00056519"/>
    <w:rsid w:val="00072731"/>
    <w:rsid w:val="000863BA"/>
    <w:rsid w:val="000938DE"/>
    <w:rsid w:val="000A43F4"/>
    <w:rsid w:val="000A4AB6"/>
    <w:rsid w:val="000B156E"/>
    <w:rsid w:val="000C173F"/>
    <w:rsid w:val="000C6EDF"/>
    <w:rsid w:val="000C7E76"/>
    <w:rsid w:val="000D0410"/>
    <w:rsid w:val="000D3FDE"/>
    <w:rsid w:val="000E3C19"/>
    <w:rsid w:val="000F36E1"/>
    <w:rsid w:val="001053A5"/>
    <w:rsid w:val="00120308"/>
    <w:rsid w:val="001236DD"/>
    <w:rsid w:val="0013503D"/>
    <w:rsid w:val="001377B0"/>
    <w:rsid w:val="00145E10"/>
    <w:rsid w:val="00147FD5"/>
    <w:rsid w:val="00154A9D"/>
    <w:rsid w:val="0016264D"/>
    <w:rsid w:val="00162ED0"/>
    <w:rsid w:val="00174846"/>
    <w:rsid w:val="00177F05"/>
    <w:rsid w:val="0019059A"/>
    <w:rsid w:val="00197295"/>
    <w:rsid w:val="001B2EC8"/>
    <w:rsid w:val="001C3AD0"/>
    <w:rsid w:val="001C43B4"/>
    <w:rsid w:val="001C627E"/>
    <w:rsid w:val="001D1A5A"/>
    <w:rsid w:val="001D2F3D"/>
    <w:rsid w:val="001D32BD"/>
    <w:rsid w:val="001D6A24"/>
    <w:rsid w:val="001E788E"/>
    <w:rsid w:val="00200D42"/>
    <w:rsid w:val="00203910"/>
    <w:rsid w:val="00203E31"/>
    <w:rsid w:val="00211260"/>
    <w:rsid w:val="002327C9"/>
    <w:rsid w:val="00240674"/>
    <w:rsid w:val="00257BE6"/>
    <w:rsid w:val="00260081"/>
    <w:rsid w:val="0026075C"/>
    <w:rsid w:val="00263A86"/>
    <w:rsid w:val="002707E5"/>
    <w:rsid w:val="00277438"/>
    <w:rsid w:val="0029245E"/>
    <w:rsid w:val="002A1152"/>
    <w:rsid w:val="002A4E41"/>
    <w:rsid w:val="002D18D7"/>
    <w:rsid w:val="002D7CA5"/>
    <w:rsid w:val="002E49A3"/>
    <w:rsid w:val="002E50DB"/>
    <w:rsid w:val="002F55E3"/>
    <w:rsid w:val="00302B0A"/>
    <w:rsid w:val="0031269D"/>
    <w:rsid w:val="003148DF"/>
    <w:rsid w:val="00326270"/>
    <w:rsid w:val="00330635"/>
    <w:rsid w:val="00336082"/>
    <w:rsid w:val="003365BA"/>
    <w:rsid w:val="0034534F"/>
    <w:rsid w:val="0034728B"/>
    <w:rsid w:val="003542D8"/>
    <w:rsid w:val="003543E7"/>
    <w:rsid w:val="00374996"/>
    <w:rsid w:val="00375D26"/>
    <w:rsid w:val="00391174"/>
    <w:rsid w:val="00392A9D"/>
    <w:rsid w:val="0039330C"/>
    <w:rsid w:val="003A180D"/>
    <w:rsid w:val="003E56E5"/>
    <w:rsid w:val="003F3C7F"/>
    <w:rsid w:val="0040224C"/>
    <w:rsid w:val="00402B9C"/>
    <w:rsid w:val="004250A6"/>
    <w:rsid w:val="004427DB"/>
    <w:rsid w:val="00442F10"/>
    <w:rsid w:val="004439C3"/>
    <w:rsid w:val="00443FF3"/>
    <w:rsid w:val="00476F5D"/>
    <w:rsid w:val="00477158"/>
    <w:rsid w:val="00482FB1"/>
    <w:rsid w:val="004A27A9"/>
    <w:rsid w:val="004A3217"/>
    <w:rsid w:val="004A770B"/>
    <w:rsid w:val="004C0BE3"/>
    <w:rsid w:val="004D17A4"/>
    <w:rsid w:val="004D4BCD"/>
    <w:rsid w:val="004E28B0"/>
    <w:rsid w:val="004E35A0"/>
    <w:rsid w:val="004E7865"/>
    <w:rsid w:val="004F3D13"/>
    <w:rsid w:val="00512A4D"/>
    <w:rsid w:val="005145A4"/>
    <w:rsid w:val="005159FF"/>
    <w:rsid w:val="00527DF6"/>
    <w:rsid w:val="0055649B"/>
    <w:rsid w:val="00563E84"/>
    <w:rsid w:val="005702E5"/>
    <w:rsid w:val="00572746"/>
    <w:rsid w:val="00573ED7"/>
    <w:rsid w:val="0058198D"/>
    <w:rsid w:val="00584023"/>
    <w:rsid w:val="00596861"/>
    <w:rsid w:val="005A2BD7"/>
    <w:rsid w:val="005A6F84"/>
    <w:rsid w:val="005B4820"/>
    <w:rsid w:val="005C1495"/>
    <w:rsid w:val="005C5C59"/>
    <w:rsid w:val="005C6A2E"/>
    <w:rsid w:val="005C70E5"/>
    <w:rsid w:val="005D3FD4"/>
    <w:rsid w:val="005F071B"/>
    <w:rsid w:val="005F2BA6"/>
    <w:rsid w:val="005F7961"/>
    <w:rsid w:val="0060266A"/>
    <w:rsid w:val="00607148"/>
    <w:rsid w:val="00613A2E"/>
    <w:rsid w:val="00617305"/>
    <w:rsid w:val="00624E4C"/>
    <w:rsid w:val="00632D27"/>
    <w:rsid w:val="006522CA"/>
    <w:rsid w:val="00666E00"/>
    <w:rsid w:val="006737A5"/>
    <w:rsid w:val="00682D25"/>
    <w:rsid w:val="00683FEA"/>
    <w:rsid w:val="00696AB4"/>
    <w:rsid w:val="006A6636"/>
    <w:rsid w:val="006B4D13"/>
    <w:rsid w:val="006F158A"/>
    <w:rsid w:val="006F6B25"/>
    <w:rsid w:val="007048FA"/>
    <w:rsid w:val="0071155C"/>
    <w:rsid w:val="0073158E"/>
    <w:rsid w:val="00737FDC"/>
    <w:rsid w:val="00740FB0"/>
    <w:rsid w:val="00746CDA"/>
    <w:rsid w:val="00753300"/>
    <w:rsid w:val="007748AA"/>
    <w:rsid w:val="00775FE6"/>
    <w:rsid w:val="00777DF5"/>
    <w:rsid w:val="00780588"/>
    <w:rsid w:val="007805D0"/>
    <w:rsid w:val="0078108E"/>
    <w:rsid w:val="00781471"/>
    <w:rsid w:val="00794525"/>
    <w:rsid w:val="007A57FF"/>
    <w:rsid w:val="007A6E2C"/>
    <w:rsid w:val="007B1068"/>
    <w:rsid w:val="007D394C"/>
    <w:rsid w:val="007D6509"/>
    <w:rsid w:val="007E363E"/>
    <w:rsid w:val="007F61D2"/>
    <w:rsid w:val="00802E92"/>
    <w:rsid w:val="00810C79"/>
    <w:rsid w:val="0081536C"/>
    <w:rsid w:val="00826BFE"/>
    <w:rsid w:val="00830FCE"/>
    <w:rsid w:val="00841481"/>
    <w:rsid w:val="00843028"/>
    <w:rsid w:val="00856F12"/>
    <w:rsid w:val="00867946"/>
    <w:rsid w:val="00867ED7"/>
    <w:rsid w:val="008807C1"/>
    <w:rsid w:val="00886C3A"/>
    <w:rsid w:val="00890657"/>
    <w:rsid w:val="00896544"/>
    <w:rsid w:val="008A4083"/>
    <w:rsid w:val="008A5184"/>
    <w:rsid w:val="008B6F0D"/>
    <w:rsid w:val="008C1626"/>
    <w:rsid w:val="008C7DF2"/>
    <w:rsid w:val="00912317"/>
    <w:rsid w:val="009141E9"/>
    <w:rsid w:val="00916002"/>
    <w:rsid w:val="0091750B"/>
    <w:rsid w:val="0094719F"/>
    <w:rsid w:val="00957990"/>
    <w:rsid w:val="0096410A"/>
    <w:rsid w:val="00971290"/>
    <w:rsid w:val="009729F2"/>
    <w:rsid w:val="009A3C9E"/>
    <w:rsid w:val="009A6CDC"/>
    <w:rsid w:val="009B67E8"/>
    <w:rsid w:val="009D0E67"/>
    <w:rsid w:val="009D11E6"/>
    <w:rsid w:val="009D25FB"/>
    <w:rsid w:val="009D5A3D"/>
    <w:rsid w:val="009F2D5C"/>
    <w:rsid w:val="00A03294"/>
    <w:rsid w:val="00A0628B"/>
    <w:rsid w:val="00A151DE"/>
    <w:rsid w:val="00A17D39"/>
    <w:rsid w:val="00A34382"/>
    <w:rsid w:val="00A46F21"/>
    <w:rsid w:val="00A629C5"/>
    <w:rsid w:val="00A81510"/>
    <w:rsid w:val="00AA0784"/>
    <w:rsid w:val="00AA1A10"/>
    <w:rsid w:val="00AA2527"/>
    <w:rsid w:val="00AC0B88"/>
    <w:rsid w:val="00AD00AE"/>
    <w:rsid w:val="00AD44F6"/>
    <w:rsid w:val="00AE4508"/>
    <w:rsid w:val="00AF1520"/>
    <w:rsid w:val="00AF655A"/>
    <w:rsid w:val="00B04041"/>
    <w:rsid w:val="00B04C08"/>
    <w:rsid w:val="00B05F75"/>
    <w:rsid w:val="00B1499B"/>
    <w:rsid w:val="00B1526D"/>
    <w:rsid w:val="00B36B4A"/>
    <w:rsid w:val="00B4156F"/>
    <w:rsid w:val="00B4204D"/>
    <w:rsid w:val="00B5211A"/>
    <w:rsid w:val="00B57598"/>
    <w:rsid w:val="00B71982"/>
    <w:rsid w:val="00B752B1"/>
    <w:rsid w:val="00B875C0"/>
    <w:rsid w:val="00B90650"/>
    <w:rsid w:val="00B941E2"/>
    <w:rsid w:val="00BA1813"/>
    <w:rsid w:val="00BA4FA1"/>
    <w:rsid w:val="00BA5224"/>
    <w:rsid w:val="00BA5584"/>
    <w:rsid w:val="00BA6FEB"/>
    <w:rsid w:val="00BB2775"/>
    <w:rsid w:val="00BC720C"/>
    <w:rsid w:val="00BD402C"/>
    <w:rsid w:val="00BE187F"/>
    <w:rsid w:val="00BF4E66"/>
    <w:rsid w:val="00C20103"/>
    <w:rsid w:val="00C2317E"/>
    <w:rsid w:val="00C25C12"/>
    <w:rsid w:val="00C40027"/>
    <w:rsid w:val="00C45368"/>
    <w:rsid w:val="00C73C4E"/>
    <w:rsid w:val="00C81B04"/>
    <w:rsid w:val="00C82A72"/>
    <w:rsid w:val="00CA0784"/>
    <w:rsid w:val="00CA3E64"/>
    <w:rsid w:val="00CA57CF"/>
    <w:rsid w:val="00CA72B6"/>
    <w:rsid w:val="00CB3744"/>
    <w:rsid w:val="00CB3B5E"/>
    <w:rsid w:val="00CD39B2"/>
    <w:rsid w:val="00CD60D2"/>
    <w:rsid w:val="00CE029C"/>
    <w:rsid w:val="00CE570E"/>
    <w:rsid w:val="00CF39CF"/>
    <w:rsid w:val="00CF6BC6"/>
    <w:rsid w:val="00D0119E"/>
    <w:rsid w:val="00D06DEF"/>
    <w:rsid w:val="00D07C08"/>
    <w:rsid w:val="00D254E2"/>
    <w:rsid w:val="00D3384D"/>
    <w:rsid w:val="00D36121"/>
    <w:rsid w:val="00D447A0"/>
    <w:rsid w:val="00D529C2"/>
    <w:rsid w:val="00D60095"/>
    <w:rsid w:val="00D6515F"/>
    <w:rsid w:val="00D677AE"/>
    <w:rsid w:val="00D755F1"/>
    <w:rsid w:val="00D75861"/>
    <w:rsid w:val="00D75885"/>
    <w:rsid w:val="00D84356"/>
    <w:rsid w:val="00D844B4"/>
    <w:rsid w:val="00D90E3E"/>
    <w:rsid w:val="00D952F4"/>
    <w:rsid w:val="00DA057D"/>
    <w:rsid w:val="00DA3582"/>
    <w:rsid w:val="00DA3A83"/>
    <w:rsid w:val="00DA5516"/>
    <w:rsid w:val="00DB52B6"/>
    <w:rsid w:val="00DB7F66"/>
    <w:rsid w:val="00DC57CD"/>
    <w:rsid w:val="00DD24C4"/>
    <w:rsid w:val="00DD4C21"/>
    <w:rsid w:val="00DD70DF"/>
    <w:rsid w:val="00DE0991"/>
    <w:rsid w:val="00DE7202"/>
    <w:rsid w:val="00DF6EAC"/>
    <w:rsid w:val="00E149A0"/>
    <w:rsid w:val="00E2263D"/>
    <w:rsid w:val="00E2272B"/>
    <w:rsid w:val="00E23976"/>
    <w:rsid w:val="00E24438"/>
    <w:rsid w:val="00E24554"/>
    <w:rsid w:val="00E26D82"/>
    <w:rsid w:val="00E333A8"/>
    <w:rsid w:val="00E33CDA"/>
    <w:rsid w:val="00E510A3"/>
    <w:rsid w:val="00E549D3"/>
    <w:rsid w:val="00E62985"/>
    <w:rsid w:val="00E961D0"/>
    <w:rsid w:val="00EB17AE"/>
    <w:rsid w:val="00EB4528"/>
    <w:rsid w:val="00EC3B9F"/>
    <w:rsid w:val="00EE60AF"/>
    <w:rsid w:val="00F158B5"/>
    <w:rsid w:val="00F3165F"/>
    <w:rsid w:val="00F40FD6"/>
    <w:rsid w:val="00F4698F"/>
    <w:rsid w:val="00F524CD"/>
    <w:rsid w:val="00F552F1"/>
    <w:rsid w:val="00F612FD"/>
    <w:rsid w:val="00F6390F"/>
    <w:rsid w:val="00F6406A"/>
    <w:rsid w:val="00F71460"/>
    <w:rsid w:val="00F903AB"/>
    <w:rsid w:val="00F944C3"/>
    <w:rsid w:val="00FA0FB5"/>
    <w:rsid w:val="00FA3D42"/>
    <w:rsid w:val="00FB0DB7"/>
    <w:rsid w:val="00FB5B17"/>
    <w:rsid w:val="00FD6E16"/>
    <w:rsid w:val="00FF4626"/>
    <w:rsid w:val="00FF5183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B5B628"/>
  <w15:docId w15:val="{6406266E-4E18-8E43-862C-66421348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2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2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482F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A18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2A72"/>
  </w:style>
  <w:style w:type="paragraph" w:styleId="AltBilgi">
    <w:name w:val="footer"/>
    <w:basedOn w:val="Normal"/>
    <w:link w:val="Al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A03294"/>
    <w:rPr>
      <w:i/>
      <w:iCs/>
    </w:rPr>
  </w:style>
  <w:style w:type="paragraph" w:styleId="AralkYok">
    <w:name w:val="No Spacing"/>
    <w:uiPriority w:val="1"/>
    <w:qFormat/>
    <w:rsid w:val="002A4E41"/>
    <w:pPr>
      <w:spacing w:after="0" w:line="240" w:lineRule="auto"/>
    </w:pPr>
  </w:style>
  <w:style w:type="character" w:styleId="zlenenKpr">
    <w:name w:val="FollowedHyperlink"/>
    <w:basedOn w:val="VarsaylanParagrafYazTipi"/>
    <w:uiPriority w:val="99"/>
    <w:semiHidden/>
    <w:unhideWhenUsed/>
    <w:rsid w:val="00815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.co/kgs/RhU6f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B3095-ACE8-4B26-ACF5-593B91E90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5686</TotalTime>
  <Pages>2</Pages>
  <Words>1032</Words>
  <Characters>5888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Alara Beykan</cp:lastModifiedBy>
  <cp:revision>119</cp:revision>
  <dcterms:created xsi:type="dcterms:W3CDTF">2019-05-20T06:36:00Z</dcterms:created>
  <dcterms:modified xsi:type="dcterms:W3CDTF">2022-02-25T14:27:00Z</dcterms:modified>
</cp:coreProperties>
</file>