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C04263F" w:rsidR="005F2BA6" w:rsidRPr="00482FB1" w:rsidRDefault="00FA2BCA"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Kuzeyde Bir Yaz</w:t>
      </w:r>
      <w:r w:rsidR="00A5664C" w:rsidRPr="00A5664C">
        <w:rPr>
          <w:rFonts w:ascii="Calibri" w:eastAsia="Times New Roman" w:hAnsi="Calibri" w:cs="Tahoma"/>
          <w:b w:val="0"/>
          <w:bCs w:val="0"/>
          <w:color w:val="212121"/>
          <w:sz w:val="24"/>
          <w:szCs w:val="24"/>
          <w:lang w:eastAsia="tr-TR"/>
        </w:rPr>
        <w:t xml:space="preserve"> </w:t>
      </w:r>
      <w:r w:rsidR="00477158" w:rsidRPr="00A5664C">
        <w:rPr>
          <w:rFonts w:ascii="Calibri" w:eastAsia="Times New Roman" w:hAnsi="Calibri" w:cs="Tahoma"/>
          <w:b w:val="0"/>
          <w:bCs w:val="0"/>
          <w:color w:val="212121"/>
          <w:sz w:val="24"/>
          <w:szCs w:val="24"/>
          <w:lang w:eastAsia="tr-TR"/>
        </w:rPr>
        <w:t xml:space="preserve"> </w:t>
      </w:r>
      <w:r w:rsidR="00F552F1" w:rsidRPr="00A5664C">
        <w:rPr>
          <w:rFonts w:ascii="Calibri" w:eastAsia="Times New Roman" w:hAnsi="Calibri" w:cs="Times New Roman"/>
          <w:b w:val="0"/>
          <w:bCs w:val="0"/>
          <w:color w:val="auto"/>
          <w:sz w:val="24"/>
          <w:szCs w:val="24"/>
          <w:lang w:val="en-US"/>
        </w:rPr>
        <w:t>•</w:t>
      </w:r>
      <w:r w:rsidR="00A5664C" w:rsidRPr="00A5664C">
        <w:rPr>
          <w:rFonts w:ascii="Calibri" w:eastAsia="Times New Roman" w:hAnsi="Calibri" w:cs="Times New Roman"/>
          <w:b w:val="0"/>
          <w:bCs w:val="0"/>
          <w:color w:val="auto"/>
          <w:sz w:val="24"/>
          <w:szCs w:val="24"/>
          <w:lang w:val="en-US"/>
        </w:rPr>
        <w:t xml:space="preserve"> </w:t>
      </w:r>
      <w:r w:rsidR="00F552F1" w:rsidRPr="00A5664C">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Kirsten Boie</w:t>
      </w:r>
    </w:p>
    <w:p w14:paraId="3AFC848C" w14:textId="7BB66CEF" w:rsidR="00CD60D2" w:rsidRDefault="00A5664C" w:rsidP="00A03294">
      <w:pPr>
        <w:spacing w:after="0" w:line="240" w:lineRule="auto"/>
        <w:rPr>
          <w:lang w:eastAsia="tr-TR"/>
        </w:rPr>
      </w:pPr>
      <w:r>
        <w:rPr>
          <w:lang w:eastAsia="tr-TR"/>
        </w:rPr>
        <w:t xml:space="preserve">Türkçesi: Aylin Gergin </w:t>
      </w:r>
      <w:r w:rsidRPr="0065377F">
        <w:rPr>
          <w:rFonts w:ascii="Calibri" w:eastAsia="Times New Roman" w:hAnsi="Calibri" w:cs="Times New Roman"/>
          <w:color w:val="333333"/>
          <w:lang w:val="en-US"/>
        </w:rPr>
        <w:t>•</w:t>
      </w:r>
      <w:r>
        <w:rPr>
          <w:rFonts w:ascii="Calibri" w:eastAsia="Times New Roman" w:hAnsi="Calibri" w:cs="Times New Roman"/>
          <w:color w:val="333333"/>
          <w:lang w:val="en-US"/>
        </w:rPr>
        <w:t xml:space="preserve"> </w:t>
      </w:r>
      <w:r w:rsidR="007D6509">
        <w:rPr>
          <w:lang w:eastAsia="tr-TR"/>
        </w:rPr>
        <w:t xml:space="preserve">Çocuk Kitaplar </w:t>
      </w:r>
      <w:r w:rsidR="007D6509" w:rsidRPr="0065377F">
        <w:rPr>
          <w:rFonts w:ascii="Calibri" w:eastAsia="Times New Roman" w:hAnsi="Calibri" w:cs="Times New Roman"/>
          <w:color w:val="333333"/>
          <w:lang w:val="en-US"/>
        </w:rPr>
        <w:t>•</w:t>
      </w:r>
      <w:r w:rsidR="007D6509">
        <w:rPr>
          <w:rFonts w:ascii="Calibri" w:eastAsia="Times New Roman" w:hAnsi="Calibri" w:cs="Times New Roman"/>
          <w:color w:val="333333"/>
          <w:lang w:val="en-US"/>
        </w:rPr>
        <w:t xml:space="preserve"> R</w:t>
      </w:r>
      <w:r w:rsidR="00476F5D">
        <w:rPr>
          <w:lang w:eastAsia="tr-TR"/>
        </w:rPr>
        <w:t xml:space="preserve">oman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sidR="00E314CD">
        <w:rPr>
          <w:lang w:eastAsia="tr-TR"/>
        </w:rPr>
        <w:t>284</w:t>
      </w:r>
      <w:r w:rsidR="005F2BA6" w:rsidRPr="00482FB1">
        <w:rPr>
          <w:lang w:eastAsia="tr-TR"/>
        </w:rPr>
        <w:t xml:space="preserve"> 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 xml:space="preserve">Önerilen sınıflar: </w:t>
      </w:r>
      <w:r w:rsidR="005F2BA6">
        <w:t>5</w:t>
      </w:r>
      <w:r w:rsidR="005F071B">
        <w:t>, 6</w:t>
      </w:r>
      <w:r w:rsidR="00FA2BCA">
        <w:t>, 7, 8</w:t>
      </w:r>
    </w:p>
    <w:p w14:paraId="2E3D6AA9" w14:textId="1F30F26F" w:rsidR="007D6509" w:rsidRPr="007D6509" w:rsidRDefault="00FA2BCA" w:rsidP="007D6509">
      <w:pPr>
        <w:pBdr>
          <w:bottom w:val="single" w:sz="6" w:space="1" w:color="auto"/>
        </w:pBdr>
        <w:spacing w:after="0" w:line="240" w:lineRule="auto"/>
        <w:rPr>
          <w:rFonts w:ascii="Calibri" w:eastAsia="Times New Roman" w:hAnsi="Calibri" w:cs="Times New Roman"/>
          <w:color w:val="333333"/>
          <w:sz w:val="20"/>
          <w:szCs w:val="20"/>
          <w:lang w:val="en-US"/>
        </w:rPr>
      </w:pPr>
      <w:r w:rsidRPr="00FA2BCA">
        <w:rPr>
          <w:rFonts w:ascii="Calibri" w:eastAsia="Times New Roman" w:hAnsi="Calibri" w:cs="Times New Roman"/>
          <w:color w:val="333333"/>
          <w:sz w:val="20"/>
          <w:szCs w:val="20"/>
          <w:lang w:val="en-US"/>
        </w:rPr>
        <w:t>DOĞA ve EVREN</w:t>
      </w:r>
      <w:r w:rsidR="00E314CD">
        <w:rPr>
          <w:rFonts w:ascii="Calibri" w:eastAsia="Times New Roman" w:hAnsi="Calibri" w:cs="Times New Roman"/>
          <w:color w:val="333333"/>
          <w:sz w:val="20"/>
          <w:szCs w:val="20"/>
          <w:lang w:val="en-US"/>
        </w:rPr>
        <w:t xml:space="preserve"> </w:t>
      </w:r>
      <w:r w:rsidR="00E314CD" w:rsidRPr="007D6509">
        <w:rPr>
          <w:rFonts w:ascii="Calibri" w:eastAsia="Times New Roman" w:hAnsi="Calibri" w:cs="Times New Roman"/>
          <w:color w:val="333333"/>
          <w:sz w:val="20"/>
          <w:szCs w:val="20"/>
          <w:lang w:val="en-US"/>
        </w:rPr>
        <w:t>•</w:t>
      </w:r>
      <w:r w:rsidRPr="00FA2BCA">
        <w:rPr>
          <w:rFonts w:ascii="Calibri" w:eastAsia="Times New Roman" w:hAnsi="Calibri" w:cs="Times New Roman"/>
          <w:color w:val="333333"/>
          <w:sz w:val="20"/>
          <w:szCs w:val="20"/>
          <w:lang w:val="en-US"/>
        </w:rPr>
        <w:t xml:space="preserve"> </w:t>
      </w:r>
      <w:r w:rsidR="00375D26">
        <w:rPr>
          <w:rFonts w:ascii="Calibri" w:eastAsia="Times New Roman" w:hAnsi="Calibri" w:cs="Times New Roman"/>
          <w:color w:val="333333"/>
          <w:sz w:val="20"/>
          <w:szCs w:val="20"/>
          <w:lang w:val="en-US"/>
        </w:rPr>
        <w:t>ZAMAN ve MEK</w:t>
      </w:r>
      <w:r w:rsidR="00A5664C">
        <w:rPr>
          <w:rFonts w:ascii="Calibri" w:eastAsia="Times New Roman" w:hAnsi="Calibri" w:cs="Times New Roman"/>
          <w:color w:val="333333"/>
          <w:sz w:val="20"/>
          <w:szCs w:val="20"/>
          <w:lang w:val="en-US"/>
        </w:rPr>
        <w:t>Â</w:t>
      </w:r>
      <w:r w:rsidR="00375D26">
        <w:rPr>
          <w:rFonts w:ascii="Calibri" w:eastAsia="Times New Roman" w:hAnsi="Calibri" w:cs="Times New Roman"/>
          <w:color w:val="333333"/>
          <w:sz w:val="20"/>
          <w:szCs w:val="20"/>
          <w:lang w:val="en-US"/>
        </w:rPr>
        <w:t xml:space="preserve">N </w:t>
      </w:r>
      <w:r w:rsidR="00375D26" w:rsidRPr="007D6509">
        <w:rPr>
          <w:rFonts w:ascii="Calibri" w:eastAsia="Times New Roman" w:hAnsi="Calibri" w:cs="Times New Roman"/>
          <w:color w:val="333333"/>
          <w:sz w:val="20"/>
          <w:szCs w:val="20"/>
          <w:lang w:val="en-US"/>
        </w:rPr>
        <w:t>•</w:t>
      </w:r>
      <w:r w:rsidRPr="00FA2BCA">
        <w:t xml:space="preserve"> </w:t>
      </w:r>
      <w:r w:rsidRPr="00FA2BCA">
        <w:rPr>
          <w:rFonts w:ascii="Calibri" w:eastAsia="Times New Roman" w:hAnsi="Calibri" w:cs="Times New Roman"/>
          <w:color w:val="333333"/>
          <w:sz w:val="20"/>
          <w:szCs w:val="20"/>
          <w:lang w:val="en-US"/>
        </w:rPr>
        <w:t>BİREY ve TOPLUM</w:t>
      </w:r>
      <w:r w:rsidR="00375D26" w:rsidRPr="007D6509">
        <w:rPr>
          <w:rFonts w:ascii="Calibri" w:eastAsia="Times New Roman" w:hAnsi="Calibri" w:cs="Times New Roman"/>
          <w:color w:val="333333"/>
          <w:sz w:val="20"/>
          <w:szCs w:val="20"/>
          <w:lang w:val="en-US"/>
        </w:rPr>
        <w:t xml:space="preserve"> </w:t>
      </w:r>
      <w:bookmarkStart w:id="0" w:name="_Hlk107243763"/>
      <w:r w:rsidR="007F61D2" w:rsidRPr="007D6509">
        <w:rPr>
          <w:rFonts w:ascii="Calibri" w:eastAsia="Times New Roman" w:hAnsi="Calibri" w:cs="Times New Roman"/>
          <w:color w:val="333333"/>
          <w:sz w:val="20"/>
          <w:szCs w:val="20"/>
          <w:lang w:val="en-US"/>
        </w:rPr>
        <w:t>•</w:t>
      </w:r>
      <w:bookmarkEnd w:id="0"/>
      <w:r w:rsidR="007F61D2" w:rsidRPr="007D6509">
        <w:rPr>
          <w:rFonts w:ascii="Calibri" w:eastAsia="Times New Roman" w:hAnsi="Calibri" w:cs="Times New Roman"/>
          <w:color w:val="333333"/>
          <w:sz w:val="20"/>
          <w:szCs w:val="20"/>
          <w:lang w:val="en-US"/>
        </w:rPr>
        <w:t xml:space="preserve"> </w:t>
      </w:r>
      <w:r w:rsidR="00375D26">
        <w:rPr>
          <w:rFonts w:ascii="Calibri" w:eastAsia="Times New Roman" w:hAnsi="Calibri" w:cs="Times New Roman"/>
          <w:color w:val="333333"/>
          <w:sz w:val="20"/>
          <w:szCs w:val="20"/>
          <w:lang w:val="en-US"/>
        </w:rPr>
        <w:t>DUYGULAR</w:t>
      </w:r>
    </w:p>
    <w:p w14:paraId="71AB4610" w14:textId="722CB589" w:rsidR="00AA2527" w:rsidRPr="007D6509" w:rsidRDefault="00E314CD" w:rsidP="00A03294">
      <w:pPr>
        <w:pBdr>
          <w:bottom w:val="single" w:sz="6" w:space="1" w:color="auto"/>
        </w:pBdr>
        <w:spacing w:after="0" w:line="240" w:lineRule="auto"/>
        <w:rPr>
          <w:rFonts w:ascii="Calibri" w:eastAsia="Times New Roman" w:hAnsi="Calibri" w:cs="Times New Roman"/>
          <w:color w:val="333333"/>
          <w:sz w:val="20"/>
          <w:szCs w:val="20"/>
          <w:lang w:val="en-US"/>
        </w:rPr>
      </w:pPr>
      <w:r w:rsidRPr="00AB0DCF">
        <w:rPr>
          <w:rFonts w:ascii="Calibri" w:eastAsia="Times New Roman" w:hAnsi="Calibri" w:cs="Times New Roman"/>
          <w:color w:val="333333"/>
          <w:sz w:val="20"/>
          <w:szCs w:val="20"/>
          <w:lang w:val="en-US"/>
        </w:rPr>
        <w:t>yaz tatili</w:t>
      </w:r>
      <w:r w:rsidR="001D32BD" w:rsidRPr="00AB0DCF">
        <w:rPr>
          <w:rFonts w:ascii="Calibri" w:eastAsia="Times New Roman" w:hAnsi="Calibri" w:cs="Times New Roman"/>
          <w:color w:val="333333"/>
          <w:sz w:val="20"/>
          <w:szCs w:val="20"/>
          <w:lang w:val="en-US"/>
        </w:rPr>
        <w:t xml:space="preserve"> </w:t>
      </w:r>
      <w:r w:rsidR="00476F5D" w:rsidRPr="00AB0DCF">
        <w:rPr>
          <w:rFonts w:ascii="Calibri" w:eastAsia="Times New Roman" w:hAnsi="Calibri" w:cs="Times New Roman"/>
          <w:color w:val="333333"/>
          <w:sz w:val="20"/>
          <w:szCs w:val="20"/>
          <w:lang w:val="en-US"/>
        </w:rPr>
        <w:t xml:space="preserve">• </w:t>
      </w:r>
      <w:r w:rsidRPr="00AB0DCF">
        <w:rPr>
          <w:rFonts w:ascii="Calibri" w:eastAsia="Times New Roman" w:hAnsi="Calibri" w:cs="Times New Roman"/>
          <w:color w:val="333333"/>
          <w:sz w:val="20"/>
          <w:szCs w:val="20"/>
          <w:lang w:val="en-US"/>
        </w:rPr>
        <w:t>kardeşlik</w:t>
      </w:r>
      <w:r w:rsidR="00A0628B" w:rsidRPr="00AB0DCF">
        <w:rPr>
          <w:rFonts w:ascii="Calibri" w:eastAsia="Times New Roman" w:hAnsi="Calibri" w:cs="Times New Roman"/>
          <w:color w:val="333333"/>
          <w:sz w:val="20"/>
          <w:szCs w:val="20"/>
          <w:lang w:val="en-US"/>
        </w:rPr>
        <w:t xml:space="preserve"> • </w:t>
      </w:r>
      <w:r w:rsidRPr="00AB0DCF">
        <w:rPr>
          <w:rFonts w:ascii="Calibri" w:eastAsia="Times New Roman" w:hAnsi="Calibri" w:cs="Times New Roman"/>
          <w:color w:val="333333"/>
          <w:sz w:val="20"/>
          <w:szCs w:val="20"/>
          <w:lang w:val="en-US"/>
        </w:rPr>
        <w:t>kırsal yaşam</w:t>
      </w:r>
      <w:r w:rsidR="00375D26" w:rsidRPr="00AB0DCF">
        <w:rPr>
          <w:rFonts w:ascii="Calibri" w:eastAsia="Times New Roman" w:hAnsi="Calibri" w:cs="Times New Roman"/>
          <w:color w:val="333333"/>
          <w:sz w:val="20"/>
          <w:szCs w:val="20"/>
          <w:lang w:val="en-US"/>
        </w:rPr>
        <w:t xml:space="preserve"> • </w:t>
      </w:r>
      <w:r w:rsidRPr="00AB0DCF">
        <w:rPr>
          <w:rFonts w:ascii="Calibri" w:eastAsia="Times New Roman" w:hAnsi="Calibri" w:cs="Times New Roman"/>
          <w:color w:val="333333"/>
          <w:sz w:val="20"/>
          <w:szCs w:val="20"/>
          <w:lang w:val="en-US"/>
        </w:rPr>
        <w:t>deniz</w:t>
      </w:r>
      <w:r w:rsidR="00A0628B" w:rsidRPr="00AB0DCF">
        <w:rPr>
          <w:rFonts w:ascii="Calibri" w:eastAsia="Times New Roman" w:hAnsi="Calibri" w:cs="Times New Roman"/>
          <w:color w:val="333333"/>
          <w:sz w:val="20"/>
          <w:szCs w:val="20"/>
          <w:lang w:val="en-US"/>
        </w:rPr>
        <w:t xml:space="preserve"> • </w:t>
      </w:r>
      <w:r w:rsidRPr="00AB0DCF">
        <w:rPr>
          <w:sz w:val="20"/>
          <w:szCs w:val="20"/>
          <w:lang w:eastAsia="tr-TR"/>
        </w:rPr>
        <w:t>ebeveyn özlemi</w:t>
      </w:r>
      <w:r w:rsidR="00CD60D2" w:rsidRPr="00AB0DCF">
        <w:rPr>
          <w:sz w:val="20"/>
          <w:szCs w:val="20"/>
          <w:lang w:eastAsia="tr-TR"/>
        </w:rPr>
        <w:t xml:space="preserve"> </w:t>
      </w:r>
      <w:r w:rsidR="005F2BA6" w:rsidRPr="00AB0DCF">
        <w:rPr>
          <w:rFonts w:ascii="Calibri" w:eastAsia="Times New Roman" w:hAnsi="Calibri" w:cs="Times New Roman"/>
          <w:color w:val="333333"/>
          <w:sz w:val="20"/>
          <w:szCs w:val="20"/>
          <w:lang w:val="en-US"/>
        </w:rPr>
        <w:t>•</w:t>
      </w:r>
      <w:r w:rsidR="00375D26" w:rsidRPr="00AB0DCF">
        <w:rPr>
          <w:rFonts w:ascii="Calibri" w:eastAsia="Times New Roman" w:hAnsi="Calibri" w:cs="Times New Roman"/>
          <w:color w:val="333333"/>
          <w:sz w:val="20"/>
          <w:szCs w:val="20"/>
          <w:lang w:val="en-US"/>
        </w:rPr>
        <w:t xml:space="preserve"> </w:t>
      </w:r>
      <w:r w:rsidRPr="00AB0DCF">
        <w:rPr>
          <w:rFonts w:ascii="Calibri" w:eastAsia="Times New Roman" w:hAnsi="Calibri" w:cs="Times New Roman"/>
          <w:color w:val="333333"/>
          <w:sz w:val="20"/>
          <w:szCs w:val="20"/>
          <w:lang w:val="en-US"/>
        </w:rPr>
        <w:t>kitap okumak</w:t>
      </w:r>
      <w:r w:rsidR="00476F5D" w:rsidRPr="00AB0DCF">
        <w:rPr>
          <w:rFonts w:ascii="Calibri" w:eastAsia="Times New Roman" w:hAnsi="Calibri" w:cs="Times New Roman"/>
          <w:color w:val="333333"/>
          <w:sz w:val="20"/>
          <w:szCs w:val="20"/>
          <w:lang w:val="en-US"/>
        </w:rPr>
        <w:t xml:space="preserve"> </w:t>
      </w:r>
      <w:r w:rsidR="005F2BA6" w:rsidRPr="00AB0DCF">
        <w:rPr>
          <w:rFonts w:ascii="Calibri" w:eastAsia="Times New Roman" w:hAnsi="Calibri" w:cs="Times New Roman"/>
          <w:color w:val="333333"/>
          <w:sz w:val="20"/>
          <w:szCs w:val="20"/>
          <w:lang w:val="en-US"/>
        </w:rPr>
        <w:t>•</w:t>
      </w:r>
      <w:r w:rsidR="005F2BA6" w:rsidRPr="00AB0DCF">
        <w:rPr>
          <w:rFonts w:ascii="Calibri" w:eastAsia="Times New Roman" w:hAnsi="Calibri" w:cs="Tahoma"/>
          <w:color w:val="212121"/>
          <w:sz w:val="20"/>
          <w:szCs w:val="20"/>
          <w:lang w:eastAsia="tr-TR"/>
        </w:rPr>
        <w:t xml:space="preserve"> </w:t>
      </w:r>
      <w:r w:rsidR="00375D26" w:rsidRPr="00AB0DCF">
        <w:rPr>
          <w:rFonts w:eastAsia="Times New Roman" w:cs="Arial"/>
          <w:sz w:val="20"/>
          <w:szCs w:val="20"/>
          <w:lang w:eastAsia="tr-TR"/>
        </w:rPr>
        <w:t>nesillerarası iletişim</w:t>
      </w:r>
      <w:r w:rsidR="00CD60D2" w:rsidRPr="00AB0DCF">
        <w:rPr>
          <w:rFonts w:eastAsia="Times New Roman" w:cs="Arial"/>
          <w:sz w:val="20"/>
          <w:szCs w:val="20"/>
          <w:lang w:eastAsia="tr-TR"/>
        </w:rPr>
        <w:t xml:space="preserve"> </w:t>
      </w:r>
      <w:r w:rsidR="00375D26" w:rsidRPr="00AB0DCF">
        <w:rPr>
          <w:rFonts w:ascii="Calibri" w:eastAsia="Times New Roman" w:hAnsi="Calibri" w:cs="Times New Roman"/>
          <w:color w:val="333333"/>
          <w:sz w:val="20"/>
          <w:szCs w:val="20"/>
          <w:lang w:val="en-US"/>
        </w:rPr>
        <w:t>•</w:t>
      </w:r>
      <w:r w:rsidR="00AF2B16">
        <w:rPr>
          <w:rFonts w:ascii="Calibri" w:eastAsia="Times New Roman" w:hAnsi="Calibri" w:cs="Times New Roman"/>
          <w:color w:val="333333"/>
          <w:sz w:val="20"/>
          <w:szCs w:val="20"/>
          <w:lang w:val="en-US"/>
        </w:rPr>
        <w:t xml:space="preserve"> </w:t>
      </w:r>
      <w:r w:rsidR="0098075F">
        <w:rPr>
          <w:rFonts w:ascii="Calibri" w:eastAsia="Times New Roman" w:hAnsi="Calibri" w:cs="Times New Roman"/>
          <w:color w:val="333333"/>
          <w:sz w:val="20"/>
          <w:szCs w:val="20"/>
          <w:lang w:val="en-US"/>
        </w:rPr>
        <w:t xml:space="preserve">zorbalık </w:t>
      </w:r>
      <w:r w:rsidR="001D32BD" w:rsidRPr="00AB0DCF">
        <w:rPr>
          <w:rFonts w:ascii="Calibri" w:eastAsia="Times New Roman" w:hAnsi="Calibri" w:cs="Times New Roman"/>
          <w:color w:val="333333"/>
          <w:sz w:val="20"/>
          <w:szCs w:val="20"/>
          <w:lang w:val="en-US"/>
        </w:rPr>
        <w:t>•</w:t>
      </w:r>
      <w:r w:rsidR="00375D26" w:rsidRPr="00AB0DCF">
        <w:rPr>
          <w:rFonts w:ascii="Calibri" w:eastAsia="Times New Roman" w:hAnsi="Calibri" w:cs="Times New Roman"/>
          <w:color w:val="333333"/>
          <w:sz w:val="20"/>
          <w:szCs w:val="20"/>
          <w:lang w:val="en-US"/>
        </w:rPr>
        <w:t xml:space="preserve"> </w:t>
      </w:r>
      <w:r w:rsidRPr="00AB0DCF">
        <w:rPr>
          <w:rFonts w:ascii="Calibri" w:eastAsia="Times New Roman" w:hAnsi="Calibri" w:cs="Times New Roman"/>
          <w:color w:val="333333"/>
          <w:sz w:val="20"/>
          <w:szCs w:val="20"/>
          <w:lang w:val="en-US"/>
        </w:rPr>
        <w:t>rant</w:t>
      </w:r>
      <w:r w:rsidR="00A0628B" w:rsidRPr="00AB0DCF">
        <w:rPr>
          <w:rFonts w:ascii="Calibri" w:eastAsia="Times New Roman" w:hAnsi="Calibri" w:cs="Times New Roman"/>
          <w:color w:val="333333"/>
          <w:sz w:val="20"/>
          <w:szCs w:val="20"/>
          <w:lang w:val="en-US"/>
        </w:rPr>
        <w:t xml:space="preserve"> • </w:t>
      </w:r>
      <w:r w:rsidRPr="00AB0DCF">
        <w:rPr>
          <w:rFonts w:ascii="Calibri" w:eastAsia="Times New Roman" w:hAnsi="Calibri" w:cs="Times New Roman"/>
          <w:color w:val="333333"/>
          <w:sz w:val="20"/>
          <w:szCs w:val="20"/>
          <w:lang w:val="en-US"/>
        </w:rPr>
        <w:t>önyargı</w:t>
      </w:r>
      <w:r w:rsidR="00BA2031" w:rsidRPr="00AB0DCF">
        <w:rPr>
          <w:rFonts w:eastAsia="Times New Roman" w:cs="Arial"/>
          <w:sz w:val="20"/>
          <w:szCs w:val="20"/>
          <w:lang w:eastAsia="tr-TR"/>
        </w:rPr>
        <w:t xml:space="preserve"> </w:t>
      </w:r>
      <w:r w:rsidR="00BA2031" w:rsidRPr="00AB0DCF">
        <w:rPr>
          <w:rFonts w:ascii="Calibri" w:eastAsia="Times New Roman" w:hAnsi="Calibri" w:cs="Times New Roman"/>
          <w:color w:val="333333"/>
          <w:sz w:val="20"/>
          <w:szCs w:val="20"/>
          <w:lang w:val="en-US"/>
        </w:rPr>
        <w:t>•</w:t>
      </w:r>
      <w:r w:rsidR="00BA2031" w:rsidRPr="00AB0DCF">
        <w:rPr>
          <w:rFonts w:eastAsia="Times New Roman" w:cs="Arial"/>
          <w:sz w:val="20"/>
          <w:szCs w:val="20"/>
          <w:lang w:eastAsia="tr-TR"/>
        </w:rPr>
        <w:t xml:space="preserve"> </w:t>
      </w:r>
      <w:r w:rsidRPr="00AB0DCF">
        <w:rPr>
          <w:rFonts w:eastAsia="Times New Roman" w:cs="Arial"/>
          <w:sz w:val="20"/>
          <w:szCs w:val="20"/>
          <w:lang w:eastAsia="tr-TR"/>
        </w:rPr>
        <w:t>el sanatları</w:t>
      </w:r>
      <w:r w:rsidRPr="0077284D">
        <w:rPr>
          <w:rFonts w:eastAsia="Times New Roman" w:cs="Arial"/>
          <w:sz w:val="20"/>
          <w:szCs w:val="20"/>
          <w:lang w:eastAsia="tr-TR"/>
        </w:rPr>
        <w:t xml:space="preserve"> </w:t>
      </w:r>
      <w:r w:rsidR="00BA2031" w:rsidRPr="0077284D">
        <w:rPr>
          <w:rFonts w:ascii="Calibri" w:eastAsia="Times New Roman" w:hAnsi="Calibri" w:cs="Times New Roman"/>
          <w:color w:val="333333"/>
          <w:sz w:val="20"/>
          <w:szCs w:val="20"/>
          <w:lang w:val="en-US"/>
        </w:rPr>
        <w:t>•</w:t>
      </w:r>
      <w:r w:rsidR="00BA2031" w:rsidRPr="0077284D">
        <w:rPr>
          <w:rFonts w:eastAsia="Times New Roman" w:cs="Arial"/>
          <w:sz w:val="20"/>
          <w:szCs w:val="20"/>
          <w:lang w:eastAsia="tr-TR"/>
        </w:rPr>
        <w:t xml:space="preserve"> </w:t>
      </w:r>
      <w:r w:rsidRPr="0077284D">
        <w:rPr>
          <w:rFonts w:eastAsia="Times New Roman" w:cs="Arial"/>
          <w:sz w:val="20"/>
          <w:szCs w:val="20"/>
          <w:lang w:eastAsia="tr-TR"/>
        </w:rPr>
        <w:t>arkadaşlık</w:t>
      </w:r>
      <w:r>
        <w:rPr>
          <w:rFonts w:eastAsia="Times New Roman" w:cs="Arial"/>
          <w:sz w:val="20"/>
          <w:szCs w:val="20"/>
          <w:lang w:eastAsia="tr-TR"/>
        </w:rPr>
        <w:t xml:space="preserve"> </w:t>
      </w:r>
      <w:r w:rsidR="00BA2031" w:rsidRPr="006B4D13">
        <w:rPr>
          <w:rFonts w:ascii="Calibri" w:eastAsia="Times New Roman" w:hAnsi="Calibri" w:cs="Times New Roman"/>
          <w:color w:val="333333"/>
          <w:sz w:val="20"/>
          <w:szCs w:val="20"/>
          <w:lang w:val="en-US"/>
        </w:rPr>
        <w:t>•</w:t>
      </w:r>
      <w:r>
        <w:rPr>
          <w:rFonts w:ascii="Calibri" w:eastAsia="Times New Roman" w:hAnsi="Calibri" w:cs="Times New Roman"/>
          <w:color w:val="333333"/>
          <w:sz w:val="20"/>
          <w:szCs w:val="20"/>
          <w:lang w:val="en-US"/>
        </w:rPr>
        <w:t xml:space="preserve"> Instagram</w:t>
      </w:r>
      <w:r w:rsidR="00BA2031" w:rsidRPr="006B4D13">
        <w:rPr>
          <w:rFonts w:eastAsia="Times New Roman" w:cs="Arial"/>
          <w:sz w:val="20"/>
          <w:szCs w:val="20"/>
          <w:lang w:eastAsia="tr-TR"/>
        </w:rPr>
        <w:t xml:space="preserve"> </w:t>
      </w:r>
    </w:p>
    <w:p w14:paraId="23D8C3C9" w14:textId="77777777" w:rsidR="002A4E41" w:rsidRPr="000B156E"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4404886C" w14:textId="77777777" w:rsidR="00AF2B16" w:rsidRDefault="00AF2B16" w:rsidP="00BD402C">
      <w:pPr>
        <w:pStyle w:val="NoSpacing"/>
      </w:pPr>
    </w:p>
    <w:p w14:paraId="5B1C685F" w14:textId="77777777" w:rsidR="0098075F" w:rsidRPr="0098075F" w:rsidRDefault="0098075F" w:rsidP="0098075F">
      <w:pPr>
        <w:pStyle w:val="NoSpacing"/>
      </w:pPr>
      <w:r w:rsidRPr="0098075F">
        <w:t xml:space="preserve">Alman edebiyatının çağdaş ustalarından, çok ödüllü yazar </w:t>
      </w:r>
      <w:r w:rsidRPr="00A5664C">
        <w:rPr>
          <w:b/>
          <w:bCs/>
        </w:rPr>
        <w:t>Kirsten Boie</w:t>
      </w:r>
      <w:r w:rsidRPr="0098075F">
        <w:t>, kentli üç kardeşin, yabancısı oldukları kırsalda, anneannelerinin bir kıyı köyündeki çiftlik evinde geçirdikleri zorunlu tatili hikâye ediyor. Çocukların doğal yaşama uyum sağlama becerilerini sürükleyici bir kurguda anlatan ödüllü roman, kolay para kazanmak uğruna doğanın ve insanın hiçe sayılmasına dikkat çekiyor. 2018 Zürih Çocuk Kitabı Ödülü’nü alan kitap, çarpıcı karakterleri ve evrensel temalarıyla okuru kişisel keşiflerle dolu, duygu yüklü, gizemli bir hikâyeye davet ediyor.</w:t>
      </w:r>
    </w:p>
    <w:p w14:paraId="6BDCFE0B" w14:textId="33D14053" w:rsidR="0098075F" w:rsidRPr="0098075F" w:rsidRDefault="0098075F" w:rsidP="0098075F">
      <w:pPr>
        <w:pStyle w:val="NoSpacing"/>
      </w:pPr>
    </w:p>
    <w:p w14:paraId="180ADDAA" w14:textId="77777777" w:rsidR="0098075F" w:rsidRPr="0098075F" w:rsidRDefault="0098075F" w:rsidP="0098075F">
      <w:pPr>
        <w:pStyle w:val="NoSpacing"/>
        <w:rPr>
          <w:i/>
          <w:iCs/>
        </w:rPr>
      </w:pPr>
      <w:r w:rsidRPr="0098075F">
        <w:rPr>
          <w:i/>
          <w:iCs/>
        </w:rPr>
        <w:t>Üç kardeş hiç tanımadıkları anneannelerinin kırsaldaki evine gitmek zorunda kaldıklarında, yaşamlarının en sıkıcı yaz mevsimini geçireceklerini düşünüyorlardı. Telefon yoktu, internet yoktu, televizyon yoktu. Dahası, evin yolu bile yoktu! Ebeveynlerinin korunaklı düzeni içinde kentte yaşamaya alışmış kardeşler, aksi anneanneye ve çiftlik yaşamına uyum sağlamaya çalışırken, tuhaf şeyler olmaya başladı. Esrarengiz biri onları izlemekteydi…</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1B7DAFEF" w:rsidR="00AE75BF" w:rsidRDefault="006E45AA"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bookmarkStart w:id="1" w:name="_Hlk107484988"/>
      <w:r w:rsidRPr="006E45AA">
        <w:rPr>
          <w:rFonts w:cs="Arial"/>
          <w:bCs/>
          <w:color w:val="000000"/>
          <w:shd w:val="clear" w:color="auto" w:fill="FFFFFF"/>
        </w:rPr>
        <w:t>Martha,</w:t>
      </w:r>
      <w:r>
        <w:rPr>
          <w:rFonts w:cs="Arial"/>
          <w:bCs/>
          <w:color w:val="000000"/>
          <w:shd w:val="clear" w:color="auto" w:fill="FFFFFF"/>
        </w:rPr>
        <w:t xml:space="preserve"> Mik</w:t>
      </w:r>
      <w:r w:rsidR="00C53AC1">
        <w:rPr>
          <w:rFonts w:cs="Arial"/>
          <w:bCs/>
          <w:color w:val="000000"/>
          <w:shd w:val="clear" w:color="auto" w:fill="FFFFFF"/>
        </w:rPr>
        <w:t>k</w:t>
      </w:r>
      <w:r>
        <w:rPr>
          <w:rFonts w:cs="Arial"/>
          <w:bCs/>
          <w:color w:val="000000"/>
          <w:shd w:val="clear" w:color="auto" w:fill="FFFFFF"/>
        </w:rPr>
        <w:t>el ve Matz</w:t>
      </w:r>
      <w:bookmarkEnd w:id="1"/>
      <w:r w:rsidR="003728B3">
        <w:rPr>
          <w:rFonts w:cs="Arial"/>
          <w:bCs/>
          <w:color w:val="000000"/>
          <w:shd w:val="clear" w:color="auto" w:fill="FFFFFF"/>
        </w:rPr>
        <w:t xml:space="preserve"> kardeşlerin</w:t>
      </w:r>
      <w:r>
        <w:rPr>
          <w:rFonts w:cs="Arial"/>
          <w:bCs/>
          <w:color w:val="000000"/>
          <w:shd w:val="clear" w:color="auto" w:fill="FFFFFF"/>
        </w:rPr>
        <w:t xml:space="preserve"> kişilik özellikleri ve birbirlerine göre farklılıkları neler?</w:t>
      </w:r>
      <w:r w:rsidR="005A7D17">
        <w:rPr>
          <w:rFonts w:cs="Arial"/>
          <w:bCs/>
          <w:color w:val="000000"/>
          <w:shd w:val="clear" w:color="auto" w:fill="FFFFFF"/>
        </w:rPr>
        <w:t xml:space="preserve"> </w:t>
      </w:r>
      <w:r w:rsidR="003728B3">
        <w:rPr>
          <w:rFonts w:cs="Arial"/>
          <w:bCs/>
          <w:color w:val="000000"/>
          <w:shd w:val="clear" w:color="auto" w:fill="FFFFFF"/>
        </w:rPr>
        <w:t>K</w:t>
      </w:r>
      <w:r w:rsidR="007A1104">
        <w:rPr>
          <w:rFonts w:cs="Arial"/>
          <w:bCs/>
          <w:color w:val="000000"/>
          <w:shd w:val="clear" w:color="auto" w:fill="FFFFFF"/>
        </w:rPr>
        <w:t>ardeşlik</w:t>
      </w:r>
      <w:r w:rsidR="00C53AC1">
        <w:rPr>
          <w:rFonts w:cs="Arial"/>
          <w:bCs/>
          <w:color w:val="000000"/>
          <w:shd w:val="clear" w:color="auto" w:fill="FFFFFF"/>
        </w:rPr>
        <w:t xml:space="preserve"> </w:t>
      </w:r>
      <w:r w:rsidR="007A1104">
        <w:rPr>
          <w:rFonts w:cs="Arial"/>
          <w:bCs/>
          <w:color w:val="000000"/>
          <w:shd w:val="clear" w:color="auto" w:fill="FFFFFF"/>
        </w:rPr>
        <w:t>ilişki</w:t>
      </w:r>
      <w:r w:rsidR="003728B3">
        <w:rPr>
          <w:rFonts w:cs="Arial"/>
          <w:bCs/>
          <w:color w:val="000000"/>
          <w:shd w:val="clear" w:color="auto" w:fill="FFFFFF"/>
        </w:rPr>
        <w:t>leri</w:t>
      </w:r>
      <w:r w:rsidR="007A1104">
        <w:rPr>
          <w:rFonts w:cs="Arial"/>
          <w:bCs/>
          <w:color w:val="000000"/>
          <w:shd w:val="clear" w:color="auto" w:fill="FFFFFF"/>
        </w:rPr>
        <w:t xml:space="preserve"> için neler söylenebilir? </w:t>
      </w:r>
      <w:r w:rsidR="005A7D17">
        <w:rPr>
          <w:rFonts w:cs="Arial"/>
          <w:bCs/>
          <w:color w:val="000000"/>
          <w:shd w:val="clear" w:color="auto" w:fill="FFFFFF"/>
        </w:rPr>
        <w:t>Inge’nin evine ve koşullara en kolay uyum sağlayan kim? Sizce neden?</w:t>
      </w:r>
    </w:p>
    <w:p w14:paraId="487E5EF6" w14:textId="1DDF97AB" w:rsidR="00EC0E4F" w:rsidRDefault="002A4BBF"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Inge karakterini </w:t>
      </w:r>
      <w:r w:rsidR="003728B3">
        <w:rPr>
          <w:rFonts w:cs="Arial"/>
          <w:bCs/>
          <w:color w:val="000000"/>
          <w:shd w:val="clear" w:color="auto" w:fill="FFFFFF"/>
        </w:rPr>
        <w:t>irdeleyin. B</w:t>
      </w:r>
      <w:r w:rsidR="009521EB">
        <w:rPr>
          <w:rFonts w:cs="Arial"/>
          <w:bCs/>
          <w:color w:val="000000"/>
          <w:shd w:val="clear" w:color="auto" w:fill="FFFFFF"/>
        </w:rPr>
        <w:t>ir anneanne olarak</w:t>
      </w:r>
      <w:r w:rsidR="003728B3">
        <w:rPr>
          <w:rFonts w:cs="Arial"/>
          <w:bCs/>
          <w:color w:val="000000"/>
          <w:shd w:val="clear" w:color="auto" w:fill="FFFFFF"/>
        </w:rPr>
        <w:t>,</w:t>
      </w:r>
      <w:r w:rsidR="009521EB">
        <w:rPr>
          <w:rFonts w:cs="Arial"/>
          <w:bCs/>
          <w:color w:val="000000"/>
          <w:shd w:val="clear" w:color="auto" w:fill="FFFFFF"/>
        </w:rPr>
        <w:t xml:space="preserve"> kızının kaza geçirdiği haberine ve </w:t>
      </w:r>
      <w:r w:rsidR="00EC0E4F">
        <w:rPr>
          <w:rFonts w:cs="Arial"/>
          <w:bCs/>
          <w:color w:val="000000"/>
          <w:shd w:val="clear" w:color="auto" w:fill="FFFFFF"/>
        </w:rPr>
        <w:t xml:space="preserve">ikisini </w:t>
      </w:r>
      <w:r w:rsidR="009521EB">
        <w:rPr>
          <w:rFonts w:cs="Arial"/>
          <w:bCs/>
          <w:color w:val="000000"/>
          <w:shd w:val="clear" w:color="auto" w:fill="FFFFFF"/>
        </w:rPr>
        <w:t xml:space="preserve">ilk kez </w:t>
      </w:r>
      <w:r w:rsidR="00EC0E4F">
        <w:rPr>
          <w:rFonts w:cs="Arial"/>
          <w:bCs/>
          <w:color w:val="000000"/>
          <w:shd w:val="clear" w:color="auto" w:fill="FFFFFF"/>
        </w:rPr>
        <w:t xml:space="preserve">gördüğü torunlarına verdiği tepkileri </w:t>
      </w:r>
      <w:r w:rsidR="003728B3">
        <w:rPr>
          <w:rFonts w:cs="Arial"/>
          <w:bCs/>
          <w:color w:val="000000"/>
          <w:shd w:val="clear" w:color="auto" w:fill="FFFFFF"/>
        </w:rPr>
        <w:t>değerlendirin</w:t>
      </w:r>
      <w:r w:rsidR="00EC0E4F">
        <w:rPr>
          <w:rFonts w:cs="Arial"/>
          <w:bCs/>
          <w:color w:val="000000"/>
          <w:shd w:val="clear" w:color="auto" w:fill="FFFFFF"/>
        </w:rPr>
        <w:t xml:space="preserve">. Böyle bir anneanneniz olsun ister miydiniz? Neden? </w:t>
      </w:r>
    </w:p>
    <w:p w14:paraId="257D7053" w14:textId="0A6CDD59" w:rsidR="00895B13" w:rsidRDefault="00895B13"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A</w:t>
      </w:r>
      <w:r w:rsidRPr="00895B13">
        <w:rPr>
          <w:rFonts w:cs="Arial"/>
          <w:bCs/>
          <w:color w:val="000000"/>
          <w:shd w:val="clear" w:color="auto" w:fill="FFFFFF"/>
        </w:rPr>
        <w:t xml:space="preserve">ilelerinden takdir görmeye alışmış </w:t>
      </w:r>
      <w:r w:rsidR="003728B3">
        <w:rPr>
          <w:rFonts w:cs="Arial"/>
          <w:bCs/>
          <w:color w:val="000000"/>
          <w:shd w:val="clear" w:color="auto" w:fill="FFFFFF"/>
        </w:rPr>
        <w:t>kardeşler,</w:t>
      </w:r>
      <w:r w:rsidRPr="00895B13">
        <w:rPr>
          <w:rFonts w:cs="Arial"/>
          <w:bCs/>
          <w:color w:val="000000"/>
          <w:shd w:val="clear" w:color="auto" w:fill="FFFFFF"/>
        </w:rPr>
        <w:t xml:space="preserve"> bir şeyi başardıklarında</w:t>
      </w:r>
      <w:r>
        <w:rPr>
          <w:rFonts w:cs="Arial"/>
          <w:bCs/>
          <w:color w:val="000000"/>
          <w:shd w:val="clear" w:color="auto" w:fill="FFFFFF"/>
        </w:rPr>
        <w:t xml:space="preserve"> a</w:t>
      </w:r>
      <w:r w:rsidRPr="00895B13">
        <w:rPr>
          <w:rFonts w:cs="Arial"/>
          <w:bCs/>
          <w:color w:val="000000"/>
          <w:shd w:val="clear" w:color="auto" w:fill="FFFFFF"/>
        </w:rPr>
        <w:t xml:space="preserve">nneannenin </w:t>
      </w:r>
      <w:r>
        <w:rPr>
          <w:rFonts w:cs="Arial"/>
          <w:bCs/>
          <w:color w:val="000000"/>
          <w:shd w:val="clear" w:color="auto" w:fill="FFFFFF"/>
        </w:rPr>
        <w:t>onlara</w:t>
      </w:r>
      <w:r w:rsidRPr="00895B13">
        <w:rPr>
          <w:rFonts w:cs="Arial"/>
          <w:bCs/>
          <w:color w:val="000000"/>
          <w:shd w:val="clear" w:color="auto" w:fill="FFFFFF"/>
        </w:rPr>
        <w:t xml:space="preserve"> “aferin” </w:t>
      </w:r>
      <w:r>
        <w:rPr>
          <w:rFonts w:cs="Arial"/>
          <w:bCs/>
          <w:color w:val="000000"/>
          <w:shd w:val="clear" w:color="auto" w:fill="FFFFFF"/>
        </w:rPr>
        <w:t>de</w:t>
      </w:r>
      <w:r w:rsidR="00C53AC1">
        <w:rPr>
          <w:rFonts w:cs="Arial"/>
          <w:bCs/>
          <w:color w:val="000000"/>
          <w:shd w:val="clear" w:color="auto" w:fill="FFFFFF"/>
        </w:rPr>
        <w:t>m</w:t>
      </w:r>
      <w:r>
        <w:rPr>
          <w:rFonts w:cs="Arial"/>
          <w:bCs/>
          <w:color w:val="000000"/>
          <w:shd w:val="clear" w:color="auto" w:fill="FFFFFF"/>
        </w:rPr>
        <w:t>emesine</w:t>
      </w:r>
      <w:r w:rsidRPr="00895B13">
        <w:rPr>
          <w:rFonts w:cs="Arial"/>
          <w:bCs/>
          <w:color w:val="000000"/>
          <w:shd w:val="clear" w:color="auto" w:fill="FFFFFF"/>
        </w:rPr>
        <w:t xml:space="preserve"> şaşırıyorlar. </w:t>
      </w:r>
      <w:r>
        <w:rPr>
          <w:rFonts w:cs="Arial"/>
          <w:bCs/>
          <w:color w:val="000000"/>
          <w:shd w:val="clear" w:color="auto" w:fill="FFFFFF"/>
        </w:rPr>
        <w:t xml:space="preserve">Sizce, </w:t>
      </w:r>
      <w:r w:rsidRPr="00895B13">
        <w:rPr>
          <w:rFonts w:cs="Arial"/>
          <w:bCs/>
          <w:color w:val="000000"/>
          <w:shd w:val="clear" w:color="auto" w:fill="FFFFFF"/>
        </w:rPr>
        <w:t>ebeveynlerin her şeyi takdir etmesi</w:t>
      </w:r>
      <w:r w:rsidR="003728B3">
        <w:rPr>
          <w:rFonts w:cs="Arial"/>
          <w:bCs/>
          <w:color w:val="000000"/>
          <w:shd w:val="clear" w:color="auto" w:fill="FFFFFF"/>
        </w:rPr>
        <w:t xml:space="preserve"> ve</w:t>
      </w:r>
      <w:r w:rsidRPr="00895B13">
        <w:rPr>
          <w:rFonts w:cs="Arial"/>
          <w:bCs/>
          <w:color w:val="000000"/>
          <w:shd w:val="clear" w:color="auto" w:fill="FFFFFF"/>
        </w:rPr>
        <w:t xml:space="preserve"> “aferin” demesi gerekli mi</w:t>
      </w:r>
      <w:r>
        <w:rPr>
          <w:rFonts w:cs="Arial"/>
          <w:bCs/>
          <w:color w:val="000000"/>
          <w:shd w:val="clear" w:color="auto" w:fill="FFFFFF"/>
        </w:rPr>
        <w:t xml:space="preserve">? </w:t>
      </w:r>
      <w:r w:rsidR="003728B3">
        <w:rPr>
          <w:rFonts w:cs="Arial"/>
          <w:bCs/>
          <w:color w:val="000000"/>
          <w:shd w:val="clear" w:color="auto" w:fill="FFFFFF"/>
        </w:rPr>
        <w:t>Sizce</w:t>
      </w:r>
      <w:r>
        <w:rPr>
          <w:rFonts w:cs="Arial"/>
          <w:bCs/>
          <w:color w:val="000000"/>
          <w:shd w:val="clear" w:color="auto" w:fill="FFFFFF"/>
        </w:rPr>
        <w:t xml:space="preserve"> nelere “aferin” denir, nelere denmesine gerek yoktur?</w:t>
      </w:r>
    </w:p>
    <w:p w14:paraId="074B6445" w14:textId="15A10CDA" w:rsidR="00895B13" w:rsidRDefault="00895B13"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Vegan ve vejetaryen beslenme ne anlama geliyor? Martha’nın vejetaryen</w:t>
      </w:r>
      <w:r w:rsidR="00414F14">
        <w:rPr>
          <w:rFonts w:cs="Arial"/>
          <w:bCs/>
          <w:color w:val="000000"/>
          <w:shd w:val="clear" w:color="auto" w:fill="FFFFFF"/>
        </w:rPr>
        <w:t xml:space="preserve"> olduğunu ilk öğrendiğinde Inge’nin tepkisini irdeleyin. Siz vejetaryen olmaya karar verseniz ailenizin tepkisi ne olur?</w:t>
      </w:r>
    </w:p>
    <w:p w14:paraId="5E76D2F2" w14:textId="7F4F6DBB" w:rsidR="007A1104" w:rsidRDefault="00C53AC1"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Kent yaşamında</w:t>
      </w:r>
      <w:r w:rsidR="007A1104">
        <w:rPr>
          <w:rFonts w:cs="Arial"/>
          <w:bCs/>
          <w:color w:val="000000"/>
          <w:shd w:val="clear" w:color="auto" w:fill="FFFFFF"/>
        </w:rPr>
        <w:t xml:space="preserve"> iş yapmadıkları düşünül</w:t>
      </w:r>
      <w:r>
        <w:rPr>
          <w:rFonts w:cs="Arial"/>
          <w:bCs/>
          <w:color w:val="000000"/>
          <w:shd w:val="clear" w:color="auto" w:fill="FFFFFF"/>
        </w:rPr>
        <w:t>ürse,</w:t>
      </w:r>
      <w:r w:rsidR="007A1104">
        <w:rPr>
          <w:rFonts w:cs="Arial"/>
          <w:bCs/>
          <w:color w:val="000000"/>
          <w:shd w:val="clear" w:color="auto" w:fill="FFFFFF"/>
        </w:rPr>
        <w:t xml:space="preserve"> Inge’nin verdiği işler çocuklara kendilerini nasıl hissettiriyor? </w:t>
      </w:r>
      <w:r w:rsidR="001B1C91">
        <w:rPr>
          <w:rFonts w:cs="Arial"/>
          <w:bCs/>
          <w:color w:val="000000"/>
          <w:shd w:val="clear" w:color="auto" w:fill="FFFFFF"/>
        </w:rPr>
        <w:t xml:space="preserve">Sizce kent yaşamında çocukların almaları gereken sorumluluklar neler? </w:t>
      </w:r>
      <w:r>
        <w:rPr>
          <w:rFonts w:cs="Arial"/>
          <w:bCs/>
          <w:color w:val="000000"/>
          <w:shd w:val="clear" w:color="auto" w:fill="FFFFFF"/>
        </w:rPr>
        <w:t>Neden p</w:t>
      </w:r>
      <w:r w:rsidR="001B1C91">
        <w:rPr>
          <w:rFonts w:cs="Arial"/>
          <w:bCs/>
          <w:color w:val="000000"/>
          <w:shd w:val="clear" w:color="auto" w:fill="FFFFFF"/>
        </w:rPr>
        <w:t>ek çok aile bu sorumlulukları çocuklarına vermiyor</w:t>
      </w:r>
      <w:r>
        <w:rPr>
          <w:rFonts w:cs="Arial"/>
          <w:bCs/>
          <w:color w:val="000000"/>
          <w:shd w:val="clear" w:color="auto" w:fill="FFFFFF"/>
        </w:rPr>
        <w:t>; sorumluluk almak aynı zamanda bir hak değil mi</w:t>
      </w:r>
      <w:r w:rsidR="001B1C91">
        <w:rPr>
          <w:rFonts w:cs="Arial"/>
          <w:bCs/>
          <w:color w:val="000000"/>
          <w:shd w:val="clear" w:color="auto" w:fill="FFFFFF"/>
        </w:rPr>
        <w:t>?</w:t>
      </w:r>
    </w:p>
    <w:p w14:paraId="789F0604" w14:textId="591D84D2" w:rsidR="001B1C91" w:rsidRDefault="001B1C91"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Eski </w:t>
      </w:r>
      <w:r w:rsidRPr="001B1C91">
        <w:rPr>
          <w:rFonts w:cs="Arial"/>
          <w:bCs/>
          <w:color w:val="000000"/>
          <w:shd w:val="clear" w:color="auto" w:fill="FFFFFF"/>
        </w:rPr>
        <w:t>yazılımcı Christian Boysen</w:t>
      </w:r>
      <w:r>
        <w:rPr>
          <w:rFonts w:cs="Arial"/>
          <w:bCs/>
          <w:color w:val="000000"/>
          <w:shd w:val="clear" w:color="auto" w:fill="FFFFFF"/>
        </w:rPr>
        <w:t xml:space="preserve"> karakteri neyi simgeliyor? Romandaki </w:t>
      </w:r>
      <w:r w:rsidR="003728B3">
        <w:rPr>
          <w:rFonts w:cs="Arial"/>
          <w:bCs/>
          <w:color w:val="000000"/>
          <w:shd w:val="clear" w:color="auto" w:fill="FFFFFF"/>
        </w:rPr>
        <w:t>önemi</w:t>
      </w:r>
      <w:r w:rsidR="00092951">
        <w:rPr>
          <w:rFonts w:cs="Arial"/>
          <w:bCs/>
          <w:color w:val="000000"/>
          <w:shd w:val="clear" w:color="auto" w:fill="FFFFFF"/>
        </w:rPr>
        <w:t xml:space="preserve"> ne</w:t>
      </w:r>
      <w:r>
        <w:rPr>
          <w:rFonts w:cs="Arial"/>
          <w:bCs/>
          <w:color w:val="000000"/>
          <w:shd w:val="clear" w:color="auto" w:fill="FFFFFF"/>
        </w:rPr>
        <w:t>? İnternetten satış yapması teklif edildiğinde</w:t>
      </w:r>
      <w:r w:rsidR="00606B68">
        <w:rPr>
          <w:rFonts w:cs="Arial"/>
          <w:bCs/>
          <w:color w:val="000000"/>
          <w:shd w:val="clear" w:color="auto" w:fill="FFFFFF"/>
        </w:rPr>
        <w:t xml:space="preserve">, </w:t>
      </w:r>
      <w:r w:rsidR="003728B3">
        <w:rPr>
          <w:rFonts w:cs="Arial"/>
          <w:bCs/>
          <w:color w:val="000000"/>
          <w:shd w:val="clear" w:color="auto" w:fill="FFFFFF"/>
        </w:rPr>
        <w:t>“</w:t>
      </w:r>
      <w:r w:rsidR="00606B68">
        <w:rPr>
          <w:rFonts w:cs="Arial"/>
          <w:bCs/>
          <w:color w:val="000000"/>
          <w:shd w:val="clear" w:color="auto" w:fill="FFFFFF"/>
        </w:rPr>
        <w:t>kaçmaya çalıştığı</w:t>
      </w:r>
      <w:r w:rsidR="003728B3">
        <w:rPr>
          <w:rFonts w:cs="Arial"/>
          <w:bCs/>
          <w:color w:val="000000"/>
          <w:shd w:val="clear" w:color="auto" w:fill="FFFFFF"/>
        </w:rPr>
        <w:t>”</w:t>
      </w:r>
      <w:r w:rsidR="00606B68">
        <w:rPr>
          <w:rFonts w:cs="Arial"/>
          <w:bCs/>
          <w:color w:val="000000"/>
          <w:shd w:val="clear" w:color="auto" w:fill="FFFFFF"/>
        </w:rPr>
        <w:t xml:space="preserve"> noktaya dönmemek için reddetmesi ne anlama geliyor? İnternetten satış yapmanın nesi kötü</w:t>
      </w:r>
      <w:r w:rsidR="003728B3">
        <w:rPr>
          <w:rFonts w:cs="Arial"/>
          <w:bCs/>
          <w:color w:val="000000"/>
          <w:shd w:val="clear" w:color="auto" w:fill="FFFFFF"/>
        </w:rPr>
        <w:t xml:space="preserve"> olabilir</w:t>
      </w:r>
      <w:r w:rsidR="00606B68">
        <w:rPr>
          <w:rFonts w:cs="Arial"/>
          <w:bCs/>
          <w:color w:val="000000"/>
          <w:shd w:val="clear" w:color="auto" w:fill="FFFFFF"/>
        </w:rPr>
        <w:t>?</w:t>
      </w:r>
    </w:p>
    <w:p w14:paraId="0FF491BF" w14:textId="155AC0C2" w:rsidR="001B1C91" w:rsidRDefault="00F0326C"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Fırtına çıkacağını bildiği halde Inge’nin çocukları tekneyle köye göndermesi</w:t>
      </w:r>
      <w:r w:rsidR="00643139">
        <w:rPr>
          <w:rFonts w:cs="Arial"/>
          <w:bCs/>
          <w:color w:val="000000"/>
          <w:shd w:val="clear" w:color="auto" w:fill="FFFFFF"/>
        </w:rPr>
        <w:t>nin nedeni</w:t>
      </w:r>
      <w:r>
        <w:rPr>
          <w:rFonts w:cs="Arial"/>
          <w:bCs/>
          <w:color w:val="000000"/>
          <w:shd w:val="clear" w:color="auto" w:fill="FFFFFF"/>
        </w:rPr>
        <w:t xml:space="preserve"> eğitim </w:t>
      </w:r>
      <w:r w:rsidR="00643139">
        <w:rPr>
          <w:rFonts w:cs="Arial"/>
          <w:bCs/>
          <w:color w:val="000000"/>
          <w:shd w:val="clear" w:color="auto" w:fill="FFFFFF"/>
        </w:rPr>
        <w:t>mi,</w:t>
      </w:r>
      <w:r>
        <w:rPr>
          <w:rFonts w:cs="Arial"/>
          <w:bCs/>
          <w:color w:val="000000"/>
          <w:shd w:val="clear" w:color="auto" w:fill="FFFFFF"/>
        </w:rPr>
        <w:t xml:space="preserve"> düşüncesizlik </w:t>
      </w:r>
      <w:r w:rsidR="00643139">
        <w:rPr>
          <w:rFonts w:cs="Arial"/>
          <w:bCs/>
          <w:color w:val="000000"/>
          <w:shd w:val="clear" w:color="auto" w:fill="FFFFFF"/>
        </w:rPr>
        <w:t>mi ya da başka bir şey mi</w:t>
      </w:r>
      <w:r>
        <w:rPr>
          <w:rFonts w:cs="Arial"/>
          <w:bCs/>
          <w:color w:val="000000"/>
          <w:shd w:val="clear" w:color="auto" w:fill="FFFFFF"/>
        </w:rPr>
        <w:t>?</w:t>
      </w:r>
      <w:r w:rsidR="00643139">
        <w:rPr>
          <w:rFonts w:cs="Arial"/>
          <w:bCs/>
          <w:color w:val="000000"/>
          <w:shd w:val="clear" w:color="auto" w:fill="FFFFFF"/>
        </w:rPr>
        <w:t xml:space="preserve"> </w:t>
      </w:r>
      <w:r w:rsidR="00C53AC1">
        <w:rPr>
          <w:rFonts w:cs="Arial"/>
          <w:bCs/>
          <w:color w:val="000000"/>
          <w:shd w:val="clear" w:color="auto" w:fill="FFFFFF"/>
        </w:rPr>
        <w:t xml:space="preserve">Görüşlerinizi </w:t>
      </w:r>
      <w:r w:rsidR="00643139">
        <w:rPr>
          <w:rFonts w:cs="Arial"/>
          <w:bCs/>
          <w:color w:val="000000"/>
          <w:shd w:val="clear" w:color="auto" w:fill="FFFFFF"/>
        </w:rPr>
        <w:t>örneklerle açıklayın.</w:t>
      </w:r>
    </w:p>
    <w:p w14:paraId="7C10D67B" w14:textId="04B143B8" w:rsidR="002E3BD3" w:rsidRDefault="00B845DD"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Yaz</w:t>
      </w:r>
      <w:r w:rsidR="003728B3">
        <w:rPr>
          <w:rFonts w:cs="Arial"/>
          <w:bCs/>
          <w:color w:val="000000"/>
          <w:shd w:val="clear" w:color="auto" w:fill="FFFFFF"/>
        </w:rPr>
        <w:t xml:space="preserve"> tatilini</w:t>
      </w:r>
      <w:r>
        <w:rPr>
          <w:rFonts w:cs="Arial"/>
          <w:bCs/>
          <w:color w:val="000000"/>
          <w:shd w:val="clear" w:color="auto" w:fill="FFFFFF"/>
        </w:rPr>
        <w:t xml:space="preserve"> i</w:t>
      </w:r>
      <w:r w:rsidRPr="002E3BD3">
        <w:rPr>
          <w:rFonts w:cs="Arial"/>
          <w:bCs/>
          <w:color w:val="000000"/>
          <w:shd w:val="clear" w:color="auto" w:fill="FFFFFF"/>
        </w:rPr>
        <w:t xml:space="preserve">nternetin, televizyonun ve telefonun olmadığı bir </w:t>
      </w:r>
      <w:r>
        <w:rPr>
          <w:rFonts w:cs="Arial"/>
          <w:bCs/>
          <w:color w:val="000000"/>
          <w:shd w:val="clear" w:color="auto" w:fill="FFFFFF"/>
        </w:rPr>
        <w:t xml:space="preserve">çiftlikte geçiren Martha ile </w:t>
      </w:r>
      <w:r w:rsidRPr="002E3BD3">
        <w:rPr>
          <w:rFonts w:cs="Arial"/>
          <w:bCs/>
          <w:color w:val="000000"/>
          <w:shd w:val="clear" w:color="auto" w:fill="FFFFFF"/>
        </w:rPr>
        <w:t>Maldivler’de, deniz, kum ve güneş tatili yap</w:t>
      </w:r>
      <w:r>
        <w:rPr>
          <w:rFonts w:cs="Arial"/>
          <w:bCs/>
          <w:color w:val="000000"/>
          <w:shd w:val="clear" w:color="auto" w:fill="FFFFFF"/>
        </w:rPr>
        <w:t>an</w:t>
      </w:r>
      <w:r w:rsidRPr="002E3BD3">
        <w:rPr>
          <w:rFonts w:cs="Arial"/>
          <w:bCs/>
          <w:color w:val="000000"/>
          <w:shd w:val="clear" w:color="auto" w:fill="FFFFFF"/>
        </w:rPr>
        <w:t xml:space="preserve"> </w:t>
      </w:r>
      <w:r>
        <w:rPr>
          <w:rFonts w:cs="Arial"/>
          <w:bCs/>
          <w:color w:val="000000"/>
          <w:shd w:val="clear" w:color="auto" w:fill="FFFFFF"/>
        </w:rPr>
        <w:t>y</w:t>
      </w:r>
      <w:r w:rsidR="002E3BD3">
        <w:rPr>
          <w:rFonts w:cs="Arial"/>
          <w:bCs/>
          <w:color w:val="000000"/>
          <w:shd w:val="clear" w:color="auto" w:fill="FFFFFF"/>
        </w:rPr>
        <w:t xml:space="preserve">akın arkadaşı </w:t>
      </w:r>
      <w:r w:rsidR="002E3BD3" w:rsidRPr="002E3BD3">
        <w:rPr>
          <w:rFonts w:cs="Arial"/>
          <w:bCs/>
          <w:color w:val="000000"/>
          <w:shd w:val="clear" w:color="auto" w:fill="FFFFFF"/>
        </w:rPr>
        <w:t>Isolde</w:t>
      </w:r>
      <w:r>
        <w:rPr>
          <w:rFonts w:cs="Arial"/>
          <w:bCs/>
          <w:color w:val="000000"/>
          <w:shd w:val="clear" w:color="auto" w:fill="FFFFFF"/>
        </w:rPr>
        <w:t>’nin arasında gizli bir yarışma olduğu söylenebilir mi?</w:t>
      </w:r>
      <w:r w:rsidR="002E3BD3" w:rsidRPr="002E3BD3">
        <w:rPr>
          <w:rFonts w:cs="Arial"/>
          <w:bCs/>
          <w:color w:val="000000"/>
          <w:shd w:val="clear" w:color="auto" w:fill="FFFFFF"/>
        </w:rPr>
        <w:t xml:space="preserve"> </w:t>
      </w:r>
      <w:r>
        <w:rPr>
          <w:rFonts w:cs="Arial"/>
          <w:bCs/>
          <w:color w:val="000000"/>
          <w:shd w:val="clear" w:color="auto" w:fill="FFFFFF"/>
        </w:rPr>
        <w:t xml:space="preserve">Bu “yarışma” </w:t>
      </w:r>
      <w:r w:rsidR="003728B3">
        <w:rPr>
          <w:rFonts w:cs="Arial"/>
          <w:bCs/>
          <w:color w:val="000000"/>
          <w:shd w:val="clear" w:color="auto" w:fill="FFFFFF"/>
        </w:rPr>
        <w:t>duygusu</w:t>
      </w:r>
      <w:r>
        <w:rPr>
          <w:rFonts w:cs="Arial"/>
          <w:bCs/>
          <w:color w:val="000000"/>
          <w:shd w:val="clear" w:color="auto" w:fill="FFFFFF"/>
        </w:rPr>
        <w:t xml:space="preserve"> arkadaşlık ilişkisi</w:t>
      </w:r>
      <w:r w:rsidR="00AC6576">
        <w:rPr>
          <w:rFonts w:cs="Arial"/>
          <w:bCs/>
          <w:color w:val="000000"/>
          <w:shd w:val="clear" w:color="auto" w:fill="FFFFFF"/>
        </w:rPr>
        <w:t xml:space="preserve"> için</w:t>
      </w:r>
      <w:r>
        <w:rPr>
          <w:rFonts w:cs="Arial"/>
          <w:bCs/>
          <w:color w:val="000000"/>
          <w:shd w:val="clear" w:color="auto" w:fill="FFFFFF"/>
        </w:rPr>
        <w:t xml:space="preserve"> doğal</w:t>
      </w:r>
      <w:r w:rsidR="003728B3">
        <w:rPr>
          <w:rFonts w:cs="Arial"/>
          <w:bCs/>
          <w:color w:val="000000"/>
          <w:shd w:val="clear" w:color="auto" w:fill="FFFFFF"/>
        </w:rPr>
        <w:t xml:space="preserve"> mı</w:t>
      </w:r>
      <w:r>
        <w:rPr>
          <w:rFonts w:cs="Arial"/>
          <w:bCs/>
          <w:color w:val="000000"/>
          <w:shd w:val="clear" w:color="auto" w:fill="FFFFFF"/>
        </w:rPr>
        <w:t>?</w:t>
      </w:r>
    </w:p>
    <w:p w14:paraId="7664564E" w14:textId="1F7FA171" w:rsidR="00B845DD" w:rsidRDefault="001D600F"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sidRPr="001D600F">
        <w:rPr>
          <w:rFonts w:cs="Arial"/>
          <w:bCs/>
          <w:color w:val="000000"/>
          <w:shd w:val="clear" w:color="auto" w:fill="FFFFFF"/>
        </w:rPr>
        <w:t>Inge</w:t>
      </w:r>
      <w:r>
        <w:rPr>
          <w:rFonts w:cs="Arial"/>
          <w:bCs/>
          <w:color w:val="000000"/>
          <w:shd w:val="clear" w:color="auto" w:fill="FFFFFF"/>
        </w:rPr>
        <w:t>’nin</w:t>
      </w:r>
      <w:r w:rsidRPr="001D600F">
        <w:rPr>
          <w:rFonts w:cs="Arial"/>
          <w:bCs/>
          <w:color w:val="000000"/>
          <w:shd w:val="clear" w:color="auto" w:fill="FFFFFF"/>
        </w:rPr>
        <w:t xml:space="preserve"> geçmişte AVM yapımına karşı çık</w:t>
      </w:r>
      <w:r>
        <w:rPr>
          <w:rFonts w:cs="Arial"/>
          <w:bCs/>
          <w:color w:val="000000"/>
          <w:shd w:val="clear" w:color="auto" w:fill="FFFFFF"/>
        </w:rPr>
        <w:t xml:space="preserve">ması, modern yaşama karşı </w:t>
      </w:r>
      <w:r w:rsidR="00AC6576">
        <w:rPr>
          <w:rFonts w:cs="Arial"/>
          <w:bCs/>
          <w:color w:val="000000"/>
          <w:shd w:val="clear" w:color="auto" w:fill="FFFFFF"/>
        </w:rPr>
        <w:t>olmak diye</w:t>
      </w:r>
      <w:r>
        <w:rPr>
          <w:rFonts w:cs="Arial"/>
          <w:bCs/>
          <w:color w:val="000000"/>
          <w:shd w:val="clear" w:color="auto" w:fill="FFFFFF"/>
        </w:rPr>
        <w:t xml:space="preserve"> nitelendirilebilir mi? Bu davranış</w:t>
      </w:r>
      <w:r w:rsidR="003728B3">
        <w:rPr>
          <w:rFonts w:cs="Arial"/>
          <w:bCs/>
          <w:color w:val="000000"/>
          <w:shd w:val="clear" w:color="auto" w:fill="FFFFFF"/>
        </w:rPr>
        <w:t>,</w:t>
      </w:r>
      <w:r>
        <w:rPr>
          <w:rFonts w:cs="Arial"/>
          <w:bCs/>
          <w:color w:val="000000"/>
          <w:shd w:val="clear" w:color="auto" w:fill="FFFFFF"/>
        </w:rPr>
        <w:t xml:space="preserve"> Inge’nin hangi karakter özelliğini ortaya seriyor? Bu özellik soğuk ve mesafeli duruşuyla ne kadar örtüşüyor?</w:t>
      </w:r>
    </w:p>
    <w:p w14:paraId="6CB66D9B" w14:textId="7A06991D" w:rsidR="00FA0E17" w:rsidRDefault="00FA0E17"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Martha’nın çiftlik evine geldiğinin ikinci gününde </w:t>
      </w:r>
      <w:r w:rsidRPr="00FA0E17">
        <w:rPr>
          <w:rFonts w:cs="Arial"/>
          <w:bCs/>
          <w:color w:val="000000"/>
          <w:shd w:val="clear" w:color="auto" w:fill="FFFFFF"/>
        </w:rPr>
        <w:t>Napolyon ve Désirée’nin aşk hikâyesini okumaya başla</w:t>
      </w:r>
      <w:r>
        <w:rPr>
          <w:rFonts w:cs="Arial"/>
          <w:bCs/>
          <w:color w:val="000000"/>
          <w:shd w:val="clear" w:color="auto" w:fill="FFFFFF"/>
        </w:rPr>
        <w:t>masının anlamı ne? Sizce yazar neden bu romanı seçmiş</w:t>
      </w:r>
      <w:r w:rsidR="00FF611A">
        <w:rPr>
          <w:rFonts w:cs="Arial"/>
          <w:bCs/>
          <w:color w:val="000000"/>
          <w:shd w:val="clear" w:color="auto" w:fill="FFFFFF"/>
        </w:rPr>
        <w:t xml:space="preserve"> ve </w:t>
      </w:r>
      <w:r>
        <w:rPr>
          <w:rFonts w:cs="Arial"/>
          <w:bCs/>
          <w:color w:val="000000"/>
          <w:shd w:val="clear" w:color="auto" w:fill="FFFFFF"/>
        </w:rPr>
        <w:t xml:space="preserve">Martha’yı </w:t>
      </w:r>
      <w:r w:rsidR="00FF611A">
        <w:rPr>
          <w:rFonts w:cs="Arial"/>
          <w:bCs/>
          <w:color w:val="000000"/>
          <w:shd w:val="clear" w:color="auto" w:fill="FFFFFF"/>
        </w:rPr>
        <w:t xml:space="preserve">nesi </w:t>
      </w:r>
      <w:r>
        <w:rPr>
          <w:rFonts w:cs="Arial"/>
          <w:bCs/>
          <w:color w:val="000000"/>
          <w:shd w:val="clear" w:color="auto" w:fill="FFFFFF"/>
        </w:rPr>
        <w:t>etkile</w:t>
      </w:r>
      <w:r w:rsidR="00FF611A">
        <w:rPr>
          <w:rFonts w:cs="Arial"/>
          <w:bCs/>
          <w:color w:val="000000"/>
          <w:shd w:val="clear" w:color="auto" w:fill="FFFFFF"/>
        </w:rPr>
        <w:t>miş olabilir</w:t>
      </w:r>
      <w:r>
        <w:rPr>
          <w:rFonts w:cs="Arial"/>
          <w:bCs/>
          <w:color w:val="000000"/>
          <w:shd w:val="clear" w:color="auto" w:fill="FFFFFF"/>
        </w:rPr>
        <w:t>?</w:t>
      </w:r>
    </w:p>
    <w:p w14:paraId="0F5F982D" w14:textId="4A54D3B1" w:rsidR="00E73D67" w:rsidRDefault="00E73D67"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lastRenderedPageBreak/>
        <w:t xml:space="preserve">Inge ve çocuklara zorbalık yaptığı kanıtlandığı halde polisin </w:t>
      </w:r>
      <w:r w:rsidR="00FF611A">
        <w:rPr>
          <w:rFonts w:cs="Arial"/>
          <w:bCs/>
          <w:color w:val="000000"/>
          <w:shd w:val="clear" w:color="auto" w:fill="FFFFFF"/>
        </w:rPr>
        <w:t>emlakçıyı</w:t>
      </w:r>
      <w:r>
        <w:rPr>
          <w:rFonts w:cs="Arial"/>
          <w:bCs/>
          <w:color w:val="000000"/>
          <w:shd w:val="clear" w:color="auto" w:fill="FFFFFF"/>
        </w:rPr>
        <w:t xml:space="preserve"> yakalayıp cezalandırmaması </w:t>
      </w:r>
      <w:r w:rsidR="00CD3AD3">
        <w:rPr>
          <w:rFonts w:cs="Arial"/>
          <w:bCs/>
          <w:color w:val="000000"/>
          <w:shd w:val="clear" w:color="auto" w:fill="FFFFFF"/>
        </w:rPr>
        <w:t>kasıtlı bir koruma mı? Bu tür suçlular</w:t>
      </w:r>
      <w:r w:rsidR="00FF611A">
        <w:rPr>
          <w:rFonts w:cs="Arial"/>
          <w:bCs/>
          <w:color w:val="000000"/>
          <w:shd w:val="clear" w:color="auto" w:fill="FFFFFF"/>
        </w:rPr>
        <w:t>ın</w:t>
      </w:r>
      <w:r w:rsidR="00CD3AD3">
        <w:rPr>
          <w:rFonts w:cs="Arial"/>
          <w:bCs/>
          <w:color w:val="000000"/>
          <w:shd w:val="clear" w:color="auto" w:fill="FFFFFF"/>
        </w:rPr>
        <w:t xml:space="preserve"> filmlerde hapse atıldığı halde gerçek hayatta cezasız bırakılması size filmler</w:t>
      </w:r>
      <w:r w:rsidR="00AC6576">
        <w:rPr>
          <w:rFonts w:cs="Arial"/>
          <w:bCs/>
          <w:color w:val="000000"/>
          <w:shd w:val="clear" w:color="auto" w:fill="FFFFFF"/>
        </w:rPr>
        <w:t>deki</w:t>
      </w:r>
      <w:r w:rsidR="00CD3AD3">
        <w:rPr>
          <w:rFonts w:cs="Arial"/>
          <w:bCs/>
          <w:color w:val="000000"/>
          <w:shd w:val="clear" w:color="auto" w:fill="FFFFFF"/>
        </w:rPr>
        <w:t xml:space="preserve"> ve gerçek hayattaki suç kavram</w:t>
      </w:r>
      <w:r w:rsidR="00AC6576">
        <w:rPr>
          <w:rFonts w:cs="Arial"/>
          <w:bCs/>
          <w:color w:val="000000"/>
          <w:shd w:val="clear" w:color="auto" w:fill="FFFFFF"/>
        </w:rPr>
        <w:t>ı</w:t>
      </w:r>
      <w:r w:rsidR="00CD3AD3">
        <w:rPr>
          <w:rFonts w:cs="Arial"/>
          <w:bCs/>
          <w:color w:val="000000"/>
          <w:shd w:val="clear" w:color="auto" w:fill="FFFFFF"/>
        </w:rPr>
        <w:t xml:space="preserve"> hakkında neler düşündürüyor?</w:t>
      </w:r>
    </w:p>
    <w:p w14:paraId="3873BEE8" w14:textId="47B9FD80" w:rsidR="00FA0E17" w:rsidRDefault="00C53AC1"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235.</w:t>
      </w:r>
      <w:r w:rsidR="00FF611A">
        <w:rPr>
          <w:rFonts w:cs="Arial"/>
          <w:bCs/>
          <w:color w:val="000000"/>
          <w:shd w:val="clear" w:color="auto" w:fill="FFFFFF"/>
        </w:rPr>
        <w:t xml:space="preserve"> </w:t>
      </w:r>
      <w:r>
        <w:rPr>
          <w:rFonts w:cs="Arial"/>
          <w:bCs/>
          <w:color w:val="000000"/>
          <w:shd w:val="clear" w:color="auto" w:fill="FFFFFF"/>
        </w:rPr>
        <w:t>s</w:t>
      </w:r>
      <w:r w:rsidR="00FA0E17">
        <w:rPr>
          <w:rFonts w:cs="Arial"/>
          <w:bCs/>
          <w:color w:val="000000"/>
          <w:shd w:val="clear" w:color="auto" w:fill="FFFFFF"/>
        </w:rPr>
        <w:t xml:space="preserve">ayfada Inge’nin Mikkel’den özür dilediği bölümü irdeleyin. </w:t>
      </w:r>
      <w:r w:rsidR="00FF611A">
        <w:rPr>
          <w:rFonts w:cs="Arial"/>
          <w:bCs/>
          <w:color w:val="000000"/>
          <w:shd w:val="clear" w:color="auto" w:fill="FFFFFF"/>
        </w:rPr>
        <w:t>Sert mizacıyla çelişen</w:t>
      </w:r>
      <w:r w:rsidR="00FA0E17">
        <w:rPr>
          <w:rFonts w:cs="Arial"/>
          <w:bCs/>
          <w:color w:val="000000"/>
          <w:shd w:val="clear" w:color="auto" w:fill="FFFFFF"/>
        </w:rPr>
        <w:t xml:space="preserve"> tutumu ve söyledikleri</w:t>
      </w:r>
      <w:r w:rsidR="00FF611A">
        <w:rPr>
          <w:rFonts w:cs="Arial"/>
          <w:bCs/>
          <w:color w:val="000000"/>
          <w:shd w:val="clear" w:color="auto" w:fill="FFFFFF"/>
        </w:rPr>
        <w:t xml:space="preserve"> için neler düşünüyorsunuz</w:t>
      </w:r>
      <w:r w:rsidR="00FA0E17">
        <w:rPr>
          <w:rFonts w:cs="Arial"/>
          <w:bCs/>
          <w:color w:val="000000"/>
          <w:shd w:val="clear" w:color="auto" w:fill="FFFFFF"/>
        </w:rPr>
        <w:t>?</w:t>
      </w:r>
      <w:r w:rsidR="00E73D67">
        <w:rPr>
          <w:rFonts w:cs="Arial"/>
          <w:bCs/>
          <w:color w:val="000000"/>
          <w:shd w:val="clear" w:color="auto" w:fill="FFFFFF"/>
        </w:rPr>
        <w:t xml:space="preserve"> Sizce neden sadece “özür dilerim” demekle yetinmiyor? </w:t>
      </w:r>
    </w:p>
    <w:p w14:paraId="2AE1B145" w14:textId="1CD6F019" w:rsidR="0077284D" w:rsidRDefault="0077284D"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Arkadaşlık teması romanda nasıl işleniyor? </w:t>
      </w:r>
      <w:r w:rsidR="00110B47">
        <w:rPr>
          <w:rFonts w:cs="Arial"/>
          <w:bCs/>
          <w:color w:val="000000"/>
          <w:shd w:val="clear" w:color="auto" w:fill="FFFFFF"/>
        </w:rPr>
        <w:t>Okur, a</w:t>
      </w:r>
      <w:r>
        <w:rPr>
          <w:rFonts w:cs="Arial"/>
          <w:bCs/>
          <w:color w:val="000000"/>
          <w:shd w:val="clear" w:color="auto" w:fill="FFFFFF"/>
        </w:rPr>
        <w:t>rkadaş</w:t>
      </w:r>
      <w:r w:rsidR="00110B47">
        <w:rPr>
          <w:rFonts w:cs="Arial"/>
          <w:bCs/>
          <w:color w:val="000000"/>
          <w:shd w:val="clear" w:color="auto" w:fill="FFFFFF"/>
        </w:rPr>
        <w:t>lığın aile demek olduğunu hangi dayanışma örneklerinden anl</w:t>
      </w:r>
      <w:r w:rsidR="00AC6576">
        <w:rPr>
          <w:rFonts w:cs="Arial"/>
          <w:bCs/>
          <w:color w:val="000000"/>
          <w:shd w:val="clear" w:color="auto" w:fill="FFFFFF"/>
        </w:rPr>
        <w:t>ayabilir</w:t>
      </w:r>
      <w:r w:rsidR="00110B47">
        <w:rPr>
          <w:rFonts w:cs="Arial"/>
          <w:bCs/>
          <w:color w:val="000000"/>
          <w:shd w:val="clear" w:color="auto" w:fill="FFFFFF"/>
        </w:rPr>
        <w:t>?</w:t>
      </w:r>
    </w:p>
    <w:p w14:paraId="0520A7B6" w14:textId="253A76EC" w:rsidR="00110B47" w:rsidRPr="00AC6576" w:rsidRDefault="007A1104"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Yazarın anlattığı kır yaşamında size </w:t>
      </w:r>
      <w:r w:rsidR="00AC6576">
        <w:rPr>
          <w:rFonts w:cs="Arial"/>
          <w:bCs/>
          <w:color w:val="000000"/>
          <w:shd w:val="clear" w:color="auto" w:fill="FFFFFF"/>
        </w:rPr>
        <w:t xml:space="preserve">neler daha </w:t>
      </w:r>
      <w:r>
        <w:rPr>
          <w:rFonts w:cs="Arial"/>
          <w:bCs/>
          <w:color w:val="000000"/>
          <w:shd w:val="clear" w:color="auto" w:fill="FFFFFF"/>
        </w:rPr>
        <w:t>cazip gel</w:t>
      </w:r>
      <w:r w:rsidR="00AC6576">
        <w:rPr>
          <w:rFonts w:cs="Arial"/>
          <w:bCs/>
          <w:color w:val="000000"/>
          <w:shd w:val="clear" w:color="auto" w:fill="FFFFFF"/>
        </w:rPr>
        <w:t>di</w:t>
      </w:r>
      <w:r>
        <w:rPr>
          <w:rFonts w:cs="Arial"/>
          <w:bCs/>
          <w:color w:val="000000"/>
          <w:shd w:val="clear" w:color="auto" w:fill="FFFFFF"/>
        </w:rPr>
        <w:t xml:space="preserve">? </w:t>
      </w:r>
      <w:r w:rsidRPr="006E45AA">
        <w:rPr>
          <w:rFonts w:cs="Arial"/>
          <w:bCs/>
          <w:color w:val="000000"/>
          <w:shd w:val="clear" w:color="auto" w:fill="FFFFFF"/>
        </w:rPr>
        <w:t>Martha,</w:t>
      </w:r>
      <w:r>
        <w:rPr>
          <w:rFonts w:cs="Arial"/>
          <w:bCs/>
          <w:color w:val="000000"/>
          <w:shd w:val="clear" w:color="auto" w:fill="FFFFFF"/>
        </w:rPr>
        <w:t xml:space="preserve"> Mik</w:t>
      </w:r>
      <w:r w:rsidR="00AC6576">
        <w:rPr>
          <w:rFonts w:cs="Arial"/>
          <w:bCs/>
          <w:color w:val="000000"/>
          <w:shd w:val="clear" w:color="auto" w:fill="FFFFFF"/>
        </w:rPr>
        <w:t>k</w:t>
      </w:r>
      <w:r>
        <w:rPr>
          <w:rFonts w:cs="Arial"/>
          <w:bCs/>
          <w:color w:val="000000"/>
          <w:shd w:val="clear" w:color="auto" w:fill="FFFFFF"/>
        </w:rPr>
        <w:t>el ve Matz gibi, televizyon, internet</w:t>
      </w:r>
      <w:r w:rsidR="00FF611A">
        <w:rPr>
          <w:rFonts w:cs="Arial"/>
          <w:bCs/>
          <w:color w:val="000000"/>
          <w:shd w:val="clear" w:color="auto" w:fill="FFFFFF"/>
        </w:rPr>
        <w:t>,</w:t>
      </w:r>
      <w:r>
        <w:rPr>
          <w:rFonts w:cs="Arial"/>
          <w:bCs/>
          <w:color w:val="000000"/>
          <w:shd w:val="clear" w:color="auto" w:fill="FFFFFF"/>
        </w:rPr>
        <w:t xml:space="preserve"> hatta telefonun olmadığı yerde tatil yapar mısınız?</w:t>
      </w:r>
    </w:p>
    <w:p w14:paraId="24283A66" w14:textId="77777777" w:rsidR="00110B47" w:rsidRPr="000B156E" w:rsidRDefault="00110B47"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24C64146" w14:textId="77777777" w:rsidR="00A5664C" w:rsidRPr="00E278FD" w:rsidRDefault="00A5664C" w:rsidP="00A5664C">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1E315AC2" w14:textId="4A61B778" w:rsidR="00A5500F" w:rsidRPr="00921FF4" w:rsidRDefault="00B054F5"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Pano</w:t>
      </w:r>
      <w:r w:rsidR="00A5500F">
        <w:rPr>
          <w:rFonts w:ascii="Calibri" w:eastAsia="Times New Roman" w:hAnsi="Calibri" w:cs="Tahoma"/>
          <w:b/>
          <w:lang w:eastAsia="tr-TR"/>
        </w:rPr>
        <w:t xml:space="preserve">: </w:t>
      </w:r>
      <w:r w:rsidR="00A5500F" w:rsidRPr="00A5500F">
        <w:rPr>
          <w:rFonts w:ascii="Calibri" w:eastAsia="Times New Roman" w:hAnsi="Calibri" w:cs="Tahoma"/>
          <w:bCs/>
          <w:lang w:eastAsia="tr-TR"/>
        </w:rPr>
        <w:t>Öğrenciler</w:t>
      </w:r>
      <w:r w:rsidR="00A5500F">
        <w:rPr>
          <w:rFonts w:ascii="Calibri" w:eastAsia="Times New Roman" w:hAnsi="Calibri" w:cs="Tahoma"/>
          <w:b/>
          <w:lang w:eastAsia="tr-TR"/>
        </w:rPr>
        <w:t xml:space="preserve"> </w:t>
      </w:r>
      <w:r w:rsidR="00FF611A">
        <w:rPr>
          <w:rFonts w:ascii="Calibri" w:eastAsia="Times New Roman" w:hAnsi="Calibri" w:cs="Tahoma"/>
          <w:bCs/>
          <w:lang w:eastAsia="tr-TR"/>
        </w:rPr>
        <w:t>4</w:t>
      </w:r>
      <w:r w:rsidR="00A5500F">
        <w:rPr>
          <w:rFonts w:ascii="Calibri" w:eastAsia="Times New Roman" w:hAnsi="Calibri" w:cs="Tahoma"/>
          <w:bCs/>
          <w:lang w:eastAsia="tr-TR"/>
        </w:rPr>
        <w:t xml:space="preserve"> kişilik gruplara ayrılsın. Her grup </w:t>
      </w:r>
      <w:r>
        <w:rPr>
          <w:rFonts w:ascii="Calibri" w:eastAsia="Times New Roman" w:hAnsi="Calibri" w:cs="Tahoma"/>
          <w:bCs/>
          <w:lang w:eastAsia="tr-TR"/>
        </w:rPr>
        <w:t>taş, kum, çakıl, dal, ot, k</w:t>
      </w:r>
      <w:r w:rsidR="00AC6576">
        <w:rPr>
          <w:rFonts w:ascii="Calibri" w:eastAsia="Times New Roman" w:hAnsi="Calibri" w:cs="Tahoma"/>
          <w:bCs/>
          <w:lang w:eastAsia="tr-TR"/>
        </w:rPr>
        <w:t>â</w:t>
      </w:r>
      <w:r>
        <w:rPr>
          <w:rFonts w:ascii="Calibri" w:eastAsia="Times New Roman" w:hAnsi="Calibri" w:cs="Tahoma"/>
          <w:bCs/>
          <w:lang w:eastAsia="tr-TR"/>
        </w:rPr>
        <w:t xml:space="preserve">ğıt, pamuk, kumaş, yün, yaprak, cam gibi </w:t>
      </w:r>
      <w:r w:rsidR="00A5500F">
        <w:rPr>
          <w:rFonts w:ascii="Calibri" w:eastAsia="Times New Roman" w:hAnsi="Calibri" w:cs="Tahoma"/>
          <w:bCs/>
          <w:lang w:eastAsia="tr-TR"/>
        </w:rPr>
        <w:t>yaratıcı malzemeler kullanarak romanın geçtiği köyü, kasaba</w:t>
      </w:r>
      <w:r>
        <w:rPr>
          <w:rFonts w:ascii="Calibri" w:eastAsia="Times New Roman" w:hAnsi="Calibri" w:cs="Tahoma"/>
          <w:bCs/>
          <w:lang w:eastAsia="tr-TR"/>
        </w:rPr>
        <w:t>yı</w:t>
      </w:r>
      <w:r w:rsidR="00A5500F">
        <w:rPr>
          <w:rFonts w:ascii="Calibri" w:eastAsia="Times New Roman" w:hAnsi="Calibri" w:cs="Tahoma"/>
          <w:bCs/>
          <w:lang w:eastAsia="tr-TR"/>
        </w:rPr>
        <w:t>, y</w:t>
      </w:r>
      <w:r w:rsidR="00FF611A">
        <w:rPr>
          <w:rFonts w:ascii="Calibri" w:eastAsia="Times New Roman" w:hAnsi="Calibri" w:cs="Tahoma"/>
          <w:bCs/>
          <w:lang w:eastAsia="tr-TR"/>
        </w:rPr>
        <w:t>a</w:t>
      </w:r>
      <w:r w:rsidR="00A5500F">
        <w:rPr>
          <w:rFonts w:ascii="Calibri" w:eastAsia="Times New Roman" w:hAnsi="Calibri" w:cs="Tahoma"/>
          <w:bCs/>
          <w:lang w:eastAsia="tr-TR"/>
        </w:rPr>
        <w:t>rımada</w:t>
      </w:r>
      <w:r w:rsidR="00921FF4">
        <w:rPr>
          <w:rFonts w:ascii="Calibri" w:eastAsia="Times New Roman" w:hAnsi="Calibri" w:cs="Tahoma"/>
          <w:bCs/>
          <w:lang w:eastAsia="tr-TR"/>
        </w:rPr>
        <w:t>yı</w:t>
      </w:r>
      <w:r w:rsidR="00A5500F">
        <w:rPr>
          <w:rFonts w:ascii="Calibri" w:eastAsia="Times New Roman" w:hAnsi="Calibri" w:cs="Tahoma"/>
          <w:bCs/>
          <w:lang w:eastAsia="tr-TR"/>
        </w:rPr>
        <w:t xml:space="preserve"> ve Inge’nin çiftliğini</w:t>
      </w:r>
      <w:r w:rsidR="00921FF4">
        <w:rPr>
          <w:rFonts w:ascii="Calibri" w:eastAsia="Times New Roman" w:hAnsi="Calibri" w:cs="Tahoma"/>
          <w:bCs/>
          <w:lang w:eastAsia="tr-TR"/>
        </w:rPr>
        <w:t xml:space="preserve"> gösteren</w:t>
      </w:r>
      <w:r w:rsidR="00A5500F">
        <w:rPr>
          <w:rFonts w:ascii="Calibri" w:eastAsia="Times New Roman" w:hAnsi="Calibri" w:cs="Tahoma"/>
          <w:bCs/>
          <w:lang w:eastAsia="tr-TR"/>
        </w:rPr>
        <w:t xml:space="preserve"> </w:t>
      </w:r>
      <w:r>
        <w:rPr>
          <w:rFonts w:ascii="Calibri" w:eastAsia="Times New Roman" w:hAnsi="Calibri" w:cs="Tahoma"/>
          <w:bCs/>
          <w:lang w:eastAsia="tr-TR"/>
        </w:rPr>
        <w:t xml:space="preserve">büyük boy </w:t>
      </w:r>
      <w:r w:rsidR="00AC6576">
        <w:rPr>
          <w:rFonts w:ascii="Calibri" w:eastAsia="Times New Roman" w:hAnsi="Calibri" w:cs="Tahoma"/>
          <w:bCs/>
          <w:lang w:eastAsia="tr-TR"/>
        </w:rPr>
        <w:t xml:space="preserve">bir </w:t>
      </w:r>
      <w:r>
        <w:rPr>
          <w:rFonts w:ascii="Calibri" w:eastAsia="Times New Roman" w:hAnsi="Calibri" w:cs="Tahoma"/>
          <w:bCs/>
          <w:lang w:eastAsia="tr-TR"/>
        </w:rPr>
        <w:t>res</w:t>
      </w:r>
      <w:r w:rsidR="00AC6576">
        <w:rPr>
          <w:rFonts w:ascii="Calibri" w:eastAsia="Times New Roman" w:hAnsi="Calibri" w:cs="Tahoma"/>
          <w:bCs/>
          <w:lang w:eastAsia="tr-TR"/>
        </w:rPr>
        <w:t>i</w:t>
      </w:r>
      <w:r>
        <w:rPr>
          <w:rFonts w:ascii="Calibri" w:eastAsia="Times New Roman" w:hAnsi="Calibri" w:cs="Tahoma"/>
          <w:bCs/>
          <w:lang w:eastAsia="tr-TR"/>
        </w:rPr>
        <w:t>m</w:t>
      </w:r>
      <w:r w:rsidR="00FF611A">
        <w:rPr>
          <w:rFonts w:ascii="Calibri" w:eastAsia="Times New Roman" w:hAnsi="Calibri" w:cs="Tahoma"/>
          <w:bCs/>
          <w:lang w:eastAsia="tr-TR"/>
        </w:rPr>
        <w:t xml:space="preserve"> </w:t>
      </w:r>
      <w:r>
        <w:rPr>
          <w:rFonts w:ascii="Calibri" w:eastAsia="Times New Roman" w:hAnsi="Calibri" w:cs="Tahoma"/>
          <w:bCs/>
          <w:lang w:eastAsia="tr-TR"/>
        </w:rPr>
        <w:t>yapsın. Malzemeleri kolaj tekniğiyle bir araya getirerek resmin iki boyutlu olması sağla</w:t>
      </w:r>
      <w:r w:rsidR="00AC6576">
        <w:rPr>
          <w:rFonts w:ascii="Calibri" w:eastAsia="Times New Roman" w:hAnsi="Calibri" w:cs="Tahoma"/>
          <w:bCs/>
          <w:lang w:eastAsia="tr-TR"/>
        </w:rPr>
        <w:t>nsın</w:t>
      </w:r>
      <w:r>
        <w:rPr>
          <w:rFonts w:ascii="Calibri" w:eastAsia="Times New Roman" w:hAnsi="Calibri" w:cs="Tahoma"/>
          <w:bCs/>
          <w:lang w:eastAsia="tr-TR"/>
        </w:rPr>
        <w:t xml:space="preserve">. </w:t>
      </w:r>
      <w:r w:rsidR="00921FF4">
        <w:rPr>
          <w:rFonts w:ascii="Calibri" w:eastAsia="Times New Roman" w:hAnsi="Calibri" w:cs="Tahoma"/>
          <w:bCs/>
          <w:lang w:eastAsia="tr-TR"/>
        </w:rPr>
        <w:t>Bu k</w:t>
      </w:r>
      <w:r>
        <w:rPr>
          <w:rFonts w:ascii="Calibri" w:eastAsia="Times New Roman" w:hAnsi="Calibri" w:cs="Tahoma"/>
          <w:bCs/>
          <w:lang w:eastAsia="tr-TR"/>
        </w:rPr>
        <w:t>abartma panolar okulda herkesin görebileceği noktalarda sergilensin.</w:t>
      </w:r>
    </w:p>
    <w:p w14:paraId="1ACF2785" w14:textId="6609034C" w:rsidR="00921FF4" w:rsidRDefault="00921FF4"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Uygulama: </w:t>
      </w:r>
      <w:r>
        <w:rPr>
          <w:rFonts w:ascii="Calibri" w:eastAsia="Times New Roman" w:hAnsi="Calibri" w:cs="Tahoma"/>
          <w:bCs/>
          <w:lang w:eastAsia="tr-TR"/>
        </w:rPr>
        <w:t>Önce romanda geçen denizci düğümlerinden birkaçını sınıfça deneyin. Bakalım</w:t>
      </w:r>
      <w:r w:rsidR="00FF611A">
        <w:rPr>
          <w:rFonts w:ascii="Calibri" w:eastAsia="Times New Roman" w:hAnsi="Calibri" w:cs="Tahoma"/>
          <w:bCs/>
          <w:lang w:eastAsia="tr-TR"/>
        </w:rPr>
        <w:t>,</w:t>
      </w:r>
      <w:r>
        <w:rPr>
          <w:rFonts w:ascii="Calibri" w:eastAsia="Times New Roman" w:hAnsi="Calibri" w:cs="Tahoma"/>
          <w:bCs/>
          <w:lang w:eastAsia="tr-TR"/>
        </w:rPr>
        <w:t xml:space="preserve"> kimler bu konuda başarılı? Sonrasında isteğe göre </w:t>
      </w:r>
      <w:r w:rsidR="00FF611A">
        <w:rPr>
          <w:rFonts w:ascii="Calibri" w:eastAsia="Times New Roman" w:hAnsi="Calibri" w:cs="Tahoma"/>
          <w:bCs/>
          <w:lang w:eastAsia="tr-TR"/>
        </w:rPr>
        <w:t>2</w:t>
      </w:r>
      <w:r>
        <w:rPr>
          <w:rFonts w:ascii="Calibri" w:eastAsia="Times New Roman" w:hAnsi="Calibri" w:cs="Tahoma"/>
          <w:bCs/>
          <w:lang w:eastAsia="tr-TR"/>
        </w:rPr>
        <w:t xml:space="preserve"> gruba ayrılın. Bir grubun üyeleri</w:t>
      </w:r>
      <w:r w:rsidR="00FF611A">
        <w:rPr>
          <w:rFonts w:ascii="Calibri" w:eastAsia="Times New Roman" w:hAnsi="Calibri" w:cs="Tahoma"/>
          <w:bCs/>
          <w:lang w:eastAsia="tr-TR"/>
        </w:rPr>
        <w:t>,</w:t>
      </w:r>
      <w:r>
        <w:rPr>
          <w:rFonts w:ascii="Calibri" w:eastAsia="Times New Roman" w:hAnsi="Calibri" w:cs="Tahoma"/>
          <w:bCs/>
          <w:lang w:eastAsia="tr-TR"/>
        </w:rPr>
        <w:t xml:space="preserve"> evde reçel yapımını deneyimlesin ve izlenimlerini diğerlerine aktarsın. Diğer grubun üyeleri</w:t>
      </w:r>
      <w:r w:rsidR="00FF611A">
        <w:rPr>
          <w:rFonts w:ascii="Calibri" w:eastAsia="Times New Roman" w:hAnsi="Calibri" w:cs="Tahoma"/>
          <w:bCs/>
          <w:lang w:eastAsia="tr-TR"/>
        </w:rPr>
        <w:t>,</w:t>
      </w:r>
      <w:r>
        <w:rPr>
          <w:rFonts w:ascii="Calibri" w:eastAsia="Times New Roman" w:hAnsi="Calibri" w:cs="Tahoma"/>
          <w:bCs/>
          <w:lang w:eastAsia="tr-TR"/>
        </w:rPr>
        <w:t xml:space="preserve"> </w:t>
      </w:r>
      <w:r w:rsidR="00186A2B">
        <w:rPr>
          <w:rFonts w:ascii="Calibri" w:eastAsia="Times New Roman" w:hAnsi="Calibri" w:cs="Tahoma"/>
          <w:bCs/>
          <w:lang w:eastAsia="tr-TR"/>
        </w:rPr>
        <w:t>basit aletler kullanarak tahtadan ya da kalınca bir dal parçasından heykel</w:t>
      </w:r>
      <w:r w:rsidR="00AB6F2D">
        <w:rPr>
          <w:rFonts w:ascii="Calibri" w:eastAsia="Times New Roman" w:hAnsi="Calibri" w:cs="Tahoma"/>
          <w:bCs/>
          <w:lang w:eastAsia="tr-TR"/>
        </w:rPr>
        <w:t>ler</w:t>
      </w:r>
      <w:r w:rsidR="00FF611A">
        <w:rPr>
          <w:rFonts w:ascii="Calibri" w:eastAsia="Times New Roman" w:hAnsi="Calibri" w:cs="Tahoma"/>
          <w:bCs/>
          <w:lang w:eastAsia="tr-TR"/>
        </w:rPr>
        <w:t xml:space="preserve">, </w:t>
      </w:r>
      <w:r w:rsidR="00186A2B">
        <w:rPr>
          <w:rFonts w:ascii="Calibri" w:eastAsia="Times New Roman" w:hAnsi="Calibri" w:cs="Tahoma"/>
          <w:bCs/>
          <w:lang w:eastAsia="tr-TR"/>
        </w:rPr>
        <w:t>figür</w:t>
      </w:r>
      <w:r w:rsidR="00AB6F2D">
        <w:rPr>
          <w:rFonts w:ascii="Calibri" w:eastAsia="Times New Roman" w:hAnsi="Calibri" w:cs="Tahoma"/>
          <w:bCs/>
          <w:lang w:eastAsia="tr-TR"/>
        </w:rPr>
        <w:t>ler</w:t>
      </w:r>
      <w:r w:rsidR="00186A2B">
        <w:rPr>
          <w:rFonts w:ascii="Calibri" w:eastAsia="Times New Roman" w:hAnsi="Calibri" w:cs="Tahoma"/>
          <w:bCs/>
          <w:lang w:eastAsia="tr-TR"/>
        </w:rPr>
        <w:t xml:space="preserve"> oysun. Tahta oymalar sınıfta sergilensin.  </w:t>
      </w:r>
    </w:p>
    <w:p w14:paraId="315B2EBF" w14:textId="582099F5" w:rsidR="00643139" w:rsidRPr="00487AD2" w:rsidRDefault="00FF611A"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Canlandırma</w:t>
      </w:r>
      <w:r w:rsidR="00643139">
        <w:rPr>
          <w:rFonts w:ascii="Calibri" w:eastAsia="Times New Roman" w:hAnsi="Calibri" w:cs="Tahoma"/>
          <w:b/>
          <w:lang w:eastAsia="tr-TR"/>
        </w:rPr>
        <w:t xml:space="preserve">: </w:t>
      </w:r>
      <w:r w:rsidR="00643139" w:rsidRPr="00643139">
        <w:rPr>
          <w:rFonts w:ascii="Calibri" w:eastAsia="Times New Roman" w:hAnsi="Calibri" w:cs="Tahoma"/>
          <w:bCs/>
          <w:lang w:eastAsia="tr-TR"/>
        </w:rPr>
        <w:t xml:space="preserve">Sınıfta </w:t>
      </w:r>
      <w:r w:rsidR="00643139">
        <w:rPr>
          <w:rFonts w:ascii="Calibri" w:eastAsia="Times New Roman" w:hAnsi="Calibri" w:cs="Tahoma"/>
          <w:bCs/>
          <w:lang w:eastAsia="tr-TR"/>
        </w:rPr>
        <w:t>h</w:t>
      </w:r>
      <w:r w:rsidR="008F3B36">
        <w:rPr>
          <w:rFonts w:ascii="Calibri" w:eastAsia="Times New Roman" w:hAnsi="Calibri" w:cs="Tahoma"/>
          <w:bCs/>
          <w:lang w:eastAsia="tr-TR"/>
        </w:rPr>
        <w:t>â</w:t>
      </w:r>
      <w:r w:rsidR="00643139">
        <w:rPr>
          <w:rFonts w:ascii="Calibri" w:eastAsia="Times New Roman" w:hAnsi="Calibri" w:cs="Tahoma"/>
          <w:bCs/>
          <w:lang w:eastAsia="tr-TR"/>
        </w:rPr>
        <w:t>kimi, savcısı, avukatı, jüri üyeleri</w:t>
      </w:r>
      <w:r w:rsidR="00487AD2">
        <w:rPr>
          <w:rFonts w:ascii="Calibri" w:eastAsia="Times New Roman" w:hAnsi="Calibri" w:cs="Tahoma"/>
          <w:bCs/>
          <w:lang w:eastAsia="tr-TR"/>
        </w:rPr>
        <w:t>, müdahilleri</w:t>
      </w:r>
      <w:r w:rsidR="00643139">
        <w:rPr>
          <w:rFonts w:ascii="Calibri" w:eastAsia="Times New Roman" w:hAnsi="Calibri" w:cs="Tahoma"/>
          <w:bCs/>
          <w:lang w:eastAsia="tr-TR"/>
        </w:rPr>
        <w:t xml:space="preserve"> v</w:t>
      </w:r>
      <w:r>
        <w:rPr>
          <w:rFonts w:ascii="Calibri" w:eastAsia="Times New Roman" w:hAnsi="Calibri" w:cs="Tahoma"/>
          <w:bCs/>
          <w:lang w:eastAsia="tr-TR"/>
        </w:rPr>
        <w:t>b.</w:t>
      </w:r>
      <w:r w:rsidR="00643139">
        <w:rPr>
          <w:rFonts w:ascii="Calibri" w:eastAsia="Times New Roman" w:hAnsi="Calibri" w:cs="Tahoma"/>
          <w:bCs/>
          <w:lang w:eastAsia="tr-TR"/>
        </w:rPr>
        <w:t xml:space="preserve"> ile tam </w:t>
      </w:r>
      <w:r w:rsidR="00643139" w:rsidRPr="00643139">
        <w:rPr>
          <w:rFonts w:ascii="Calibri" w:eastAsia="Times New Roman" w:hAnsi="Calibri" w:cs="Tahoma"/>
          <w:bCs/>
          <w:lang w:eastAsia="tr-TR"/>
        </w:rPr>
        <w:t>bir mahkeme kurun</w:t>
      </w:r>
      <w:r w:rsidR="002F114B">
        <w:rPr>
          <w:rFonts w:ascii="Calibri" w:eastAsia="Times New Roman" w:hAnsi="Calibri" w:cs="Tahoma"/>
          <w:bCs/>
          <w:lang w:eastAsia="tr-TR"/>
        </w:rPr>
        <w:t xml:space="preserve"> ve</w:t>
      </w:r>
      <w:r w:rsidR="00643139">
        <w:rPr>
          <w:rFonts w:ascii="Calibri" w:eastAsia="Times New Roman" w:hAnsi="Calibri" w:cs="Tahoma"/>
          <w:bCs/>
          <w:lang w:eastAsia="tr-TR"/>
        </w:rPr>
        <w:t xml:space="preserve"> </w:t>
      </w:r>
      <w:r w:rsidR="00E8692B">
        <w:rPr>
          <w:rFonts w:ascii="Calibri" w:eastAsia="Times New Roman" w:hAnsi="Calibri" w:cs="Tahoma"/>
          <w:bCs/>
          <w:lang w:eastAsia="tr-TR"/>
        </w:rPr>
        <w:t>Inge’nin gözünü korkutmak isteyen eml</w:t>
      </w:r>
      <w:r>
        <w:rPr>
          <w:rFonts w:ascii="Calibri" w:eastAsia="Times New Roman" w:hAnsi="Calibri" w:cs="Tahoma"/>
          <w:bCs/>
          <w:lang w:eastAsia="tr-TR"/>
        </w:rPr>
        <w:t>a</w:t>
      </w:r>
      <w:r w:rsidR="00E8692B">
        <w:rPr>
          <w:rFonts w:ascii="Calibri" w:eastAsia="Times New Roman" w:hAnsi="Calibri" w:cs="Tahoma"/>
          <w:bCs/>
          <w:lang w:eastAsia="tr-TR"/>
        </w:rPr>
        <w:t xml:space="preserve">kçıyı yargılayın. </w:t>
      </w:r>
      <w:r w:rsidR="008F3B36">
        <w:rPr>
          <w:rFonts w:ascii="Calibri" w:eastAsia="Times New Roman" w:hAnsi="Calibri" w:cs="Tahoma"/>
          <w:bCs/>
          <w:lang w:eastAsia="tr-TR"/>
        </w:rPr>
        <w:t xml:space="preserve">İddialar ve savunma makamlarının geniş düşünmesini gerektiren bu </w:t>
      </w:r>
      <w:r w:rsidR="002F114B">
        <w:rPr>
          <w:rFonts w:ascii="Calibri" w:eastAsia="Times New Roman" w:hAnsi="Calibri" w:cs="Tahoma"/>
          <w:bCs/>
          <w:lang w:eastAsia="tr-TR"/>
        </w:rPr>
        <w:t>duruşmada</w:t>
      </w:r>
      <w:r w:rsidR="00AB6F2D">
        <w:rPr>
          <w:rFonts w:ascii="Calibri" w:eastAsia="Times New Roman" w:hAnsi="Calibri" w:cs="Tahoma"/>
          <w:bCs/>
          <w:lang w:eastAsia="tr-TR"/>
        </w:rPr>
        <w:t>,</w:t>
      </w:r>
      <w:r w:rsidR="008F3B36">
        <w:rPr>
          <w:rFonts w:ascii="Calibri" w:eastAsia="Times New Roman" w:hAnsi="Calibri" w:cs="Tahoma"/>
          <w:bCs/>
          <w:lang w:eastAsia="tr-TR"/>
        </w:rPr>
        <w:t xml:space="preserve"> bakalım </w:t>
      </w:r>
      <w:r w:rsidR="0077284D">
        <w:rPr>
          <w:rFonts w:ascii="Calibri" w:eastAsia="Times New Roman" w:hAnsi="Calibri" w:cs="Tahoma"/>
          <w:bCs/>
          <w:lang w:eastAsia="tr-TR"/>
        </w:rPr>
        <w:t>zorbayla ilgili</w:t>
      </w:r>
      <w:r w:rsidR="008F3B36">
        <w:rPr>
          <w:rFonts w:ascii="Calibri" w:eastAsia="Times New Roman" w:hAnsi="Calibri" w:cs="Tahoma"/>
          <w:bCs/>
          <w:lang w:eastAsia="tr-TR"/>
        </w:rPr>
        <w:t xml:space="preserve"> nasıl yaratıcı bir hüküm ver</w:t>
      </w:r>
      <w:r w:rsidR="002F114B">
        <w:rPr>
          <w:rFonts w:ascii="Calibri" w:eastAsia="Times New Roman" w:hAnsi="Calibri" w:cs="Tahoma"/>
          <w:bCs/>
          <w:lang w:eastAsia="tr-TR"/>
        </w:rPr>
        <w:t>il</w:t>
      </w:r>
      <w:r w:rsidR="008F3B36">
        <w:rPr>
          <w:rFonts w:ascii="Calibri" w:eastAsia="Times New Roman" w:hAnsi="Calibri" w:cs="Tahoma"/>
          <w:bCs/>
          <w:lang w:eastAsia="tr-TR"/>
        </w:rPr>
        <w:t xml:space="preserve">ecek? </w:t>
      </w:r>
    </w:p>
    <w:p w14:paraId="5B03DBF4" w14:textId="2E3C256C" w:rsidR="002E3BD3" w:rsidRPr="00AB0DCF" w:rsidRDefault="00B054F5"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Sergi</w:t>
      </w:r>
      <w:r w:rsidR="00487AD2">
        <w:rPr>
          <w:rFonts w:ascii="Calibri" w:eastAsia="Times New Roman" w:hAnsi="Calibri" w:cs="Tahoma"/>
          <w:b/>
          <w:lang w:eastAsia="tr-TR"/>
        </w:rPr>
        <w:t xml:space="preserve">: </w:t>
      </w:r>
      <w:r w:rsidR="00487AD2" w:rsidRPr="00487AD2">
        <w:rPr>
          <w:rFonts w:ascii="Calibri" w:eastAsia="Times New Roman" w:hAnsi="Calibri" w:cs="Tahoma"/>
          <w:bCs/>
          <w:lang w:eastAsia="tr-TR"/>
        </w:rPr>
        <w:t>Sınıfça i</w:t>
      </w:r>
      <w:r w:rsidR="00487AD2">
        <w:rPr>
          <w:rFonts w:ascii="Calibri" w:eastAsia="Times New Roman" w:hAnsi="Calibri" w:cs="Tahoma"/>
          <w:bCs/>
          <w:lang w:eastAsia="tr-TR"/>
        </w:rPr>
        <w:t>nternet tar</w:t>
      </w:r>
      <w:r w:rsidR="002F114B">
        <w:rPr>
          <w:rFonts w:ascii="Calibri" w:eastAsia="Times New Roman" w:hAnsi="Calibri" w:cs="Tahoma"/>
          <w:bCs/>
          <w:lang w:eastAsia="tr-TR"/>
        </w:rPr>
        <w:t>aması yapın</w:t>
      </w:r>
      <w:r w:rsidR="00487AD2">
        <w:rPr>
          <w:rFonts w:ascii="Calibri" w:eastAsia="Times New Roman" w:hAnsi="Calibri" w:cs="Tahoma"/>
          <w:bCs/>
          <w:lang w:eastAsia="tr-TR"/>
        </w:rPr>
        <w:t xml:space="preserve"> ve </w:t>
      </w:r>
      <w:r w:rsidR="002F114B">
        <w:rPr>
          <w:rFonts w:ascii="Calibri" w:eastAsia="Times New Roman" w:hAnsi="Calibri" w:cs="Tahoma"/>
          <w:bCs/>
          <w:lang w:eastAsia="tr-TR"/>
        </w:rPr>
        <w:t>kasabaya</w:t>
      </w:r>
      <w:r w:rsidR="00487AD2" w:rsidRPr="00487AD2">
        <w:rPr>
          <w:rFonts w:ascii="Calibri" w:eastAsia="Times New Roman" w:hAnsi="Calibri" w:cs="Tahoma"/>
          <w:bCs/>
          <w:lang w:eastAsia="tr-TR"/>
        </w:rPr>
        <w:t xml:space="preserve"> </w:t>
      </w:r>
      <w:r w:rsidR="00487AD2">
        <w:rPr>
          <w:rFonts w:ascii="Calibri" w:eastAsia="Times New Roman" w:hAnsi="Calibri" w:cs="Tahoma"/>
          <w:bCs/>
          <w:lang w:eastAsia="tr-TR"/>
        </w:rPr>
        <w:t xml:space="preserve">AVM yapılması gibi ranta kurban edilen yerlerin, tarım alanlarının, doğal zenginliklerin haberlerini derleyin. Görseller ve kendi yorumlarınızla birlikte </w:t>
      </w:r>
      <w:r w:rsidR="00AB6F2D">
        <w:rPr>
          <w:rFonts w:ascii="Calibri" w:eastAsia="Times New Roman" w:hAnsi="Calibri" w:cs="Tahoma"/>
          <w:bCs/>
          <w:lang w:eastAsia="tr-TR"/>
        </w:rPr>
        <w:t xml:space="preserve">hazırladığınız </w:t>
      </w:r>
      <w:r w:rsidR="002F114B">
        <w:rPr>
          <w:rFonts w:ascii="Calibri" w:eastAsia="Times New Roman" w:hAnsi="Calibri" w:cs="Tahoma"/>
          <w:bCs/>
          <w:lang w:eastAsia="tr-TR"/>
        </w:rPr>
        <w:t>sergi</w:t>
      </w:r>
      <w:r w:rsidR="00487AD2">
        <w:rPr>
          <w:rFonts w:ascii="Calibri" w:eastAsia="Times New Roman" w:hAnsi="Calibri" w:cs="Tahoma"/>
          <w:bCs/>
          <w:lang w:eastAsia="tr-TR"/>
        </w:rPr>
        <w:t xml:space="preserve"> pano</w:t>
      </w:r>
      <w:r w:rsidR="002F114B">
        <w:rPr>
          <w:rFonts w:ascii="Calibri" w:eastAsia="Times New Roman" w:hAnsi="Calibri" w:cs="Tahoma"/>
          <w:bCs/>
          <w:lang w:eastAsia="tr-TR"/>
        </w:rPr>
        <w:t>sun</w:t>
      </w:r>
      <w:r w:rsidR="00487AD2">
        <w:rPr>
          <w:rFonts w:ascii="Calibri" w:eastAsia="Times New Roman" w:hAnsi="Calibri" w:cs="Tahoma"/>
          <w:bCs/>
          <w:lang w:eastAsia="tr-TR"/>
        </w:rPr>
        <w:t>da sergileyin. “Doğa ortak vatan, yok etme</w:t>
      </w:r>
      <w:r w:rsidR="002F114B">
        <w:rPr>
          <w:rFonts w:ascii="Calibri" w:eastAsia="Times New Roman" w:hAnsi="Calibri" w:cs="Tahoma"/>
          <w:bCs/>
          <w:lang w:eastAsia="tr-TR"/>
        </w:rPr>
        <w:t>!</w:t>
      </w:r>
      <w:r w:rsidR="00487AD2">
        <w:rPr>
          <w:rFonts w:ascii="Calibri" w:eastAsia="Times New Roman" w:hAnsi="Calibri" w:cs="Tahoma"/>
          <w:bCs/>
          <w:lang w:eastAsia="tr-TR"/>
        </w:rPr>
        <w:t xml:space="preserve">” benzeri bir başlık taşıyan bu </w:t>
      </w:r>
      <w:r w:rsidR="002F114B">
        <w:rPr>
          <w:rFonts w:ascii="Calibri" w:eastAsia="Times New Roman" w:hAnsi="Calibri" w:cs="Tahoma"/>
          <w:bCs/>
          <w:lang w:eastAsia="tr-TR"/>
        </w:rPr>
        <w:t>sergiyi</w:t>
      </w:r>
      <w:r w:rsidR="00487AD2">
        <w:rPr>
          <w:rFonts w:ascii="Calibri" w:eastAsia="Times New Roman" w:hAnsi="Calibri" w:cs="Tahoma"/>
          <w:bCs/>
          <w:lang w:eastAsia="tr-TR"/>
        </w:rPr>
        <w:t xml:space="preserve"> diğer sınıflar</w:t>
      </w:r>
      <w:r w:rsidR="002E3BD3">
        <w:rPr>
          <w:rFonts w:ascii="Calibri" w:eastAsia="Times New Roman" w:hAnsi="Calibri" w:cs="Tahoma"/>
          <w:bCs/>
          <w:lang w:eastAsia="tr-TR"/>
        </w:rPr>
        <w:t xml:space="preserve">ın </w:t>
      </w:r>
      <w:r w:rsidR="002F114B">
        <w:rPr>
          <w:rFonts w:ascii="Calibri" w:eastAsia="Times New Roman" w:hAnsi="Calibri" w:cs="Tahoma"/>
          <w:bCs/>
          <w:lang w:eastAsia="tr-TR"/>
        </w:rPr>
        <w:t xml:space="preserve">da </w:t>
      </w:r>
      <w:r w:rsidR="002E3BD3">
        <w:rPr>
          <w:rFonts w:ascii="Calibri" w:eastAsia="Times New Roman" w:hAnsi="Calibri" w:cs="Tahoma"/>
          <w:bCs/>
          <w:lang w:eastAsia="tr-TR"/>
        </w:rPr>
        <w:t>görebil</w:t>
      </w:r>
      <w:r w:rsidR="002F114B">
        <w:rPr>
          <w:rFonts w:ascii="Calibri" w:eastAsia="Times New Roman" w:hAnsi="Calibri" w:cs="Tahoma"/>
          <w:bCs/>
          <w:lang w:eastAsia="tr-TR"/>
        </w:rPr>
        <w:t xml:space="preserve">mesini sağlayın. </w:t>
      </w:r>
    </w:p>
    <w:p w14:paraId="070612DD" w14:textId="1A70E296" w:rsidR="00186A2B" w:rsidRPr="00487AD2" w:rsidRDefault="00186A2B"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Fotoğraf: </w:t>
      </w:r>
      <w:r w:rsidRPr="00186A2B">
        <w:rPr>
          <w:rFonts w:ascii="Calibri" w:eastAsia="Times New Roman" w:hAnsi="Calibri" w:cs="Tahoma"/>
          <w:bCs/>
          <w:lang w:eastAsia="tr-TR"/>
        </w:rPr>
        <w:t>Herkes</w:t>
      </w:r>
      <w:r>
        <w:rPr>
          <w:rFonts w:ascii="Calibri" w:eastAsia="Times New Roman" w:hAnsi="Calibri" w:cs="Tahoma"/>
          <w:bCs/>
          <w:lang w:eastAsia="tr-TR"/>
        </w:rPr>
        <w:t xml:space="preserve"> kır tatilinde çekilmiş bir fotoğrafını getirsin. Fotoğraflar, isim ve açıklamalarla birlikte, “Kırda Bir Gün” isimli dijital albüme yerleştirilsin.</w:t>
      </w:r>
      <w:r w:rsidRPr="00186A2B">
        <w:rPr>
          <w:rFonts w:ascii="Calibri" w:eastAsia="Times New Roman" w:hAnsi="Calibri" w:cs="Tahoma"/>
          <w:bCs/>
          <w:lang w:eastAsia="tr-TR"/>
        </w:rPr>
        <w:t xml:space="preserve"> </w:t>
      </w:r>
      <w:bookmarkStart w:id="2" w:name="_Hlk107563809"/>
    </w:p>
    <w:bookmarkEnd w:id="2"/>
    <w:p w14:paraId="4EA72A3F" w14:textId="1A147B24" w:rsidR="009E7E8B" w:rsidRPr="009E7E8B" w:rsidRDefault="00964FFC"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Karikatür: </w:t>
      </w:r>
      <w:r>
        <w:rPr>
          <w:rFonts w:ascii="Calibri" w:eastAsia="Times New Roman" w:hAnsi="Calibri" w:cs="Tahoma"/>
          <w:bCs/>
          <w:lang w:eastAsia="tr-TR"/>
        </w:rPr>
        <w:t>Öğrenciler arasında görev bölümü yaparak, romanda yer alan bütün karakterlerin kişiliklerini yansıtan karikatürlerini yapın. Karikatürleri fiziki ya</w:t>
      </w:r>
      <w:r w:rsidR="002F114B">
        <w:rPr>
          <w:rFonts w:ascii="Calibri" w:eastAsia="Times New Roman" w:hAnsi="Calibri" w:cs="Tahoma"/>
          <w:bCs/>
          <w:lang w:eastAsia="tr-TR"/>
        </w:rPr>
        <w:t xml:space="preserve"> da</w:t>
      </w:r>
      <w:r>
        <w:rPr>
          <w:rFonts w:ascii="Calibri" w:eastAsia="Times New Roman" w:hAnsi="Calibri" w:cs="Tahoma"/>
          <w:bCs/>
          <w:lang w:eastAsia="tr-TR"/>
        </w:rPr>
        <w:t xml:space="preserve"> dijital bir albümde sergileyin.</w:t>
      </w:r>
    </w:p>
    <w:p w14:paraId="453A0DD1" w14:textId="2624E62D" w:rsidR="009E7E8B" w:rsidRPr="009E7E8B" w:rsidRDefault="00553373"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Atölye</w:t>
      </w:r>
      <w:r w:rsidR="00964FFC" w:rsidRPr="009E7E8B">
        <w:rPr>
          <w:rFonts w:ascii="Calibri" w:eastAsia="Times New Roman" w:hAnsi="Calibri" w:cs="Tahoma"/>
          <w:b/>
          <w:lang w:eastAsia="tr-TR"/>
        </w:rPr>
        <w:t xml:space="preserve">: </w:t>
      </w:r>
      <w:r w:rsidR="00964FFC" w:rsidRPr="009E7E8B">
        <w:rPr>
          <w:rFonts w:ascii="Calibri" w:eastAsia="Times New Roman" w:hAnsi="Calibri" w:cs="Tahoma"/>
          <w:bCs/>
          <w:lang w:eastAsia="tr-TR"/>
        </w:rPr>
        <w:t>Önce sınıfça önyargı</w:t>
      </w:r>
      <w:r w:rsidR="009E7E8B" w:rsidRPr="009E7E8B">
        <w:rPr>
          <w:rFonts w:ascii="Calibri" w:eastAsia="Times New Roman" w:hAnsi="Calibri" w:cs="Tahoma"/>
          <w:bCs/>
          <w:lang w:eastAsia="tr-TR"/>
        </w:rPr>
        <w:t xml:space="preserve">nın ne olduğunu tartışın. Romanı tarayarak önyargı örneklerini saptayın ve bu önyargıların karakterler arasındaki ilişkileri nasıl etkilediğini tartışın. Sonrasında herkes </w:t>
      </w:r>
      <w:r w:rsidR="009E7E8B" w:rsidRPr="009E7E8B">
        <w:rPr>
          <w:rFonts w:ascii="Calibri" w:eastAsia="Times New Roman" w:hAnsi="Calibri" w:cs="Tahoma"/>
          <w:lang w:eastAsia="tr-TR"/>
        </w:rPr>
        <w:t xml:space="preserve">günlük hayattan bir önyargı örneği versin ve </w:t>
      </w:r>
      <w:r>
        <w:rPr>
          <w:rFonts w:ascii="Calibri" w:eastAsia="Times New Roman" w:hAnsi="Calibri" w:cs="Tahoma"/>
          <w:lang w:eastAsia="tr-TR"/>
        </w:rPr>
        <w:t xml:space="preserve">atölyenin sonunda </w:t>
      </w:r>
      <w:r w:rsidR="009E7E8B" w:rsidRPr="009E7E8B">
        <w:rPr>
          <w:rFonts w:ascii="Calibri" w:eastAsia="Times New Roman" w:hAnsi="Calibri" w:cs="Tahoma"/>
          <w:lang w:eastAsia="tr-TR"/>
        </w:rPr>
        <w:t>bu kavramla ilgili farkındalık yaratılsın.</w:t>
      </w:r>
      <w:r w:rsidR="009E7E8B" w:rsidRPr="009E7E8B">
        <w:rPr>
          <w:rFonts w:ascii="Calibri" w:eastAsia="Times New Roman" w:hAnsi="Calibri" w:cs="Tahoma"/>
          <w:bCs/>
          <w:lang w:eastAsia="tr-TR"/>
        </w:rPr>
        <w:t xml:space="preserve"> </w:t>
      </w:r>
    </w:p>
    <w:p w14:paraId="4D1B4A94" w14:textId="1B722EA0" w:rsidR="009E7E8B" w:rsidRPr="009E7E8B" w:rsidRDefault="00110B47"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R</w:t>
      </w:r>
      <w:r w:rsidR="009833D4">
        <w:rPr>
          <w:rFonts w:ascii="Calibri" w:eastAsia="Times New Roman" w:hAnsi="Calibri" w:cs="Tahoma"/>
          <w:b/>
          <w:lang w:eastAsia="tr-TR"/>
        </w:rPr>
        <w:t>ö</w:t>
      </w:r>
      <w:r w:rsidR="00BE0E9B">
        <w:rPr>
          <w:rFonts w:ascii="Calibri" w:eastAsia="Times New Roman" w:hAnsi="Calibri" w:cs="Tahoma"/>
          <w:b/>
          <w:lang w:eastAsia="tr-TR"/>
        </w:rPr>
        <w:t>p</w:t>
      </w:r>
      <w:r w:rsidR="009833D4">
        <w:rPr>
          <w:rFonts w:ascii="Calibri" w:eastAsia="Times New Roman" w:hAnsi="Calibri" w:cs="Tahoma"/>
          <w:b/>
          <w:lang w:eastAsia="tr-TR"/>
        </w:rPr>
        <w:t>o</w:t>
      </w:r>
      <w:r w:rsidR="00BE0E9B">
        <w:rPr>
          <w:rFonts w:ascii="Calibri" w:eastAsia="Times New Roman" w:hAnsi="Calibri" w:cs="Tahoma"/>
          <w:b/>
          <w:lang w:eastAsia="tr-TR"/>
        </w:rPr>
        <w:t>rtaj</w:t>
      </w:r>
      <w:r>
        <w:rPr>
          <w:rFonts w:ascii="Calibri" w:eastAsia="Times New Roman" w:hAnsi="Calibri" w:cs="Tahoma"/>
          <w:b/>
          <w:lang w:eastAsia="tr-TR"/>
        </w:rPr>
        <w:t xml:space="preserve">: </w:t>
      </w:r>
      <w:r w:rsidR="002F114B">
        <w:rPr>
          <w:rFonts w:ascii="Calibri" w:eastAsia="Times New Roman" w:hAnsi="Calibri" w:cs="Tahoma"/>
          <w:bCs/>
          <w:lang w:eastAsia="tr-TR"/>
        </w:rPr>
        <w:t>Gönüllü ö</w:t>
      </w:r>
      <w:r>
        <w:rPr>
          <w:rFonts w:ascii="Calibri" w:eastAsia="Times New Roman" w:hAnsi="Calibri" w:cs="Tahoma"/>
          <w:bCs/>
          <w:lang w:eastAsia="tr-TR"/>
        </w:rPr>
        <w:t>ğrenciler bir r</w:t>
      </w:r>
      <w:r w:rsidR="009833D4">
        <w:rPr>
          <w:rFonts w:ascii="Calibri" w:eastAsia="Times New Roman" w:hAnsi="Calibri" w:cs="Tahoma"/>
          <w:bCs/>
          <w:lang w:eastAsia="tr-TR"/>
        </w:rPr>
        <w:t>ö</w:t>
      </w:r>
      <w:r>
        <w:rPr>
          <w:rFonts w:ascii="Calibri" w:eastAsia="Times New Roman" w:hAnsi="Calibri" w:cs="Tahoma"/>
          <w:bCs/>
          <w:lang w:eastAsia="tr-TR"/>
        </w:rPr>
        <w:t>p</w:t>
      </w:r>
      <w:r w:rsidR="009833D4">
        <w:rPr>
          <w:rFonts w:ascii="Calibri" w:eastAsia="Times New Roman" w:hAnsi="Calibri" w:cs="Tahoma"/>
          <w:bCs/>
          <w:lang w:eastAsia="tr-TR"/>
        </w:rPr>
        <w:t>o</w:t>
      </w:r>
      <w:r>
        <w:rPr>
          <w:rFonts w:ascii="Calibri" w:eastAsia="Times New Roman" w:hAnsi="Calibri" w:cs="Tahoma"/>
          <w:bCs/>
          <w:lang w:eastAsia="tr-TR"/>
        </w:rPr>
        <w:t>rtaj</w:t>
      </w:r>
      <w:r w:rsidR="00BE0E9B">
        <w:rPr>
          <w:rFonts w:ascii="Calibri" w:eastAsia="Times New Roman" w:hAnsi="Calibri" w:cs="Tahoma"/>
          <w:bCs/>
          <w:lang w:eastAsia="tr-TR"/>
        </w:rPr>
        <w:t xml:space="preserve"> ekibi oluştursun. Cep telefonlarıyla okuldaki öğrencilere sosyal medya konusunda sorular sorsun. </w:t>
      </w:r>
      <w:r w:rsidR="00BE0E9B" w:rsidRPr="002F114B">
        <w:rPr>
          <w:rFonts w:ascii="Calibri" w:eastAsia="Times New Roman" w:hAnsi="Calibri" w:cs="Tahoma"/>
          <w:bCs/>
          <w:lang w:eastAsia="tr-TR"/>
        </w:rPr>
        <w:t>(</w:t>
      </w:r>
      <w:r w:rsidR="002F114B">
        <w:rPr>
          <w:rFonts w:ascii="Calibri" w:eastAsia="Times New Roman" w:hAnsi="Calibri" w:cs="Tahoma"/>
          <w:bCs/>
          <w:lang w:eastAsia="tr-TR"/>
        </w:rPr>
        <w:t xml:space="preserve">Örnekler: </w:t>
      </w:r>
      <w:r w:rsidR="00BE0E9B" w:rsidRPr="002F114B">
        <w:rPr>
          <w:rFonts w:ascii="Calibri" w:eastAsia="Times New Roman" w:hAnsi="Calibri" w:cs="Tahoma"/>
          <w:bCs/>
          <w:lang w:eastAsia="tr-TR"/>
        </w:rPr>
        <w:t>Sosyal medya sizce neden önemli? Instagram sizce gerçek hayatı yansıtıyor mu? İnstagram</w:t>
      </w:r>
      <w:r w:rsidR="00AB6F2D" w:rsidRPr="002F114B">
        <w:rPr>
          <w:rFonts w:ascii="Calibri" w:eastAsia="Times New Roman" w:hAnsi="Calibri" w:cs="Tahoma"/>
          <w:bCs/>
          <w:lang w:eastAsia="tr-TR"/>
        </w:rPr>
        <w:t>’da</w:t>
      </w:r>
      <w:r w:rsidR="00BE0E9B" w:rsidRPr="002F114B">
        <w:rPr>
          <w:rFonts w:ascii="Calibri" w:eastAsia="Times New Roman" w:hAnsi="Calibri" w:cs="Tahoma"/>
          <w:bCs/>
          <w:lang w:eastAsia="tr-TR"/>
        </w:rPr>
        <w:t xml:space="preserve"> gördüklerinize inanıyor musunuz?</w:t>
      </w:r>
      <w:r w:rsidR="002F114B">
        <w:rPr>
          <w:rFonts w:ascii="Calibri" w:eastAsia="Times New Roman" w:hAnsi="Calibri" w:cs="Tahoma"/>
          <w:bCs/>
          <w:lang w:eastAsia="tr-TR"/>
        </w:rPr>
        <w:t>..</w:t>
      </w:r>
      <w:r w:rsidR="009833D4" w:rsidRPr="002F114B">
        <w:rPr>
          <w:rFonts w:ascii="Calibri" w:eastAsia="Times New Roman" w:hAnsi="Calibri" w:cs="Tahoma"/>
          <w:bCs/>
          <w:lang w:eastAsia="tr-TR"/>
        </w:rPr>
        <w:t>)</w:t>
      </w:r>
      <w:r w:rsidR="009833D4">
        <w:rPr>
          <w:rFonts w:ascii="Calibri" w:eastAsia="Times New Roman" w:hAnsi="Calibri" w:cs="Tahoma"/>
          <w:bCs/>
          <w:lang w:eastAsia="tr-TR"/>
        </w:rPr>
        <w:t xml:space="preserve"> Değişik kişilere değişik sorular sorulabilir. </w:t>
      </w:r>
      <w:r w:rsidR="00BE0E9B">
        <w:rPr>
          <w:rFonts w:ascii="Calibri" w:eastAsia="Times New Roman" w:hAnsi="Calibri" w:cs="Tahoma"/>
          <w:bCs/>
          <w:lang w:eastAsia="tr-TR"/>
        </w:rPr>
        <w:t xml:space="preserve">Videoya kaydedilen yanıtlar </w:t>
      </w:r>
      <w:r w:rsidR="009833D4">
        <w:rPr>
          <w:rFonts w:ascii="Calibri" w:eastAsia="Times New Roman" w:hAnsi="Calibri" w:cs="Tahoma"/>
          <w:bCs/>
          <w:lang w:eastAsia="tr-TR"/>
        </w:rPr>
        <w:t>işlensin ve röportajlardan çıkarılan sonuçlar bir rapor halinde düzenlensin.</w:t>
      </w:r>
    </w:p>
    <w:p w14:paraId="74D92D25" w14:textId="388F5372" w:rsidR="00F903AB" w:rsidRPr="00A5664C" w:rsidRDefault="00553373" w:rsidP="00E961D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Sosyal d</w:t>
      </w:r>
      <w:r w:rsidR="00070044">
        <w:rPr>
          <w:rFonts w:ascii="Calibri" w:eastAsia="Times New Roman" w:hAnsi="Calibri" w:cs="Tahoma"/>
          <w:b/>
          <w:lang w:eastAsia="tr-TR"/>
        </w:rPr>
        <w:t xml:space="preserve">eney: </w:t>
      </w:r>
      <w:r w:rsidR="00070044" w:rsidRPr="00070044">
        <w:rPr>
          <w:rFonts w:ascii="Calibri" w:eastAsia="Times New Roman" w:hAnsi="Calibri" w:cs="Tahoma"/>
          <w:bCs/>
          <w:lang w:eastAsia="tr-TR"/>
        </w:rPr>
        <w:t>Bütün öğrenciler</w:t>
      </w:r>
      <w:r w:rsidR="00070044">
        <w:rPr>
          <w:rFonts w:ascii="Calibri" w:eastAsia="Times New Roman" w:hAnsi="Calibri" w:cs="Tahoma"/>
          <w:bCs/>
          <w:lang w:eastAsia="tr-TR"/>
        </w:rPr>
        <w:t xml:space="preserve"> </w:t>
      </w:r>
      <w:r w:rsidR="002F114B">
        <w:rPr>
          <w:rFonts w:ascii="Calibri" w:eastAsia="Times New Roman" w:hAnsi="Calibri" w:cs="Tahoma"/>
          <w:bCs/>
          <w:lang w:eastAsia="tr-TR"/>
        </w:rPr>
        <w:t xml:space="preserve">birlikte </w:t>
      </w:r>
      <w:r w:rsidR="00AB6F2D">
        <w:rPr>
          <w:rFonts w:ascii="Calibri" w:eastAsia="Times New Roman" w:hAnsi="Calibri" w:cs="Tahoma"/>
          <w:bCs/>
          <w:lang w:eastAsia="tr-TR"/>
        </w:rPr>
        <w:t>kararlaştırıla</w:t>
      </w:r>
      <w:r w:rsidR="002F114B">
        <w:rPr>
          <w:rFonts w:ascii="Calibri" w:eastAsia="Times New Roman" w:hAnsi="Calibri" w:cs="Tahoma"/>
          <w:bCs/>
          <w:lang w:eastAsia="tr-TR"/>
        </w:rPr>
        <w:t>cak</w:t>
      </w:r>
      <w:r w:rsidR="00070044">
        <w:rPr>
          <w:rFonts w:ascii="Calibri" w:eastAsia="Times New Roman" w:hAnsi="Calibri" w:cs="Tahoma"/>
          <w:bCs/>
          <w:lang w:eastAsia="tr-TR"/>
        </w:rPr>
        <w:t xml:space="preserve"> </w:t>
      </w:r>
      <w:r w:rsidR="002E2050">
        <w:rPr>
          <w:rFonts w:ascii="Calibri" w:eastAsia="Times New Roman" w:hAnsi="Calibri" w:cs="Tahoma"/>
          <w:bCs/>
          <w:lang w:eastAsia="tr-TR"/>
        </w:rPr>
        <w:t xml:space="preserve">bir </w:t>
      </w:r>
      <w:r w:rsidR="00070044">
        <w:rPr>
          <w:rFonts w:ascii="Calibri" w:eastAsia="Times New Roman" w:hAnsi="Calibri" w:cs="Tahoma"/>
          <w:bCs/>
          <w:lang w:eastAsia="tr-TR"/>
        </w:rPr>
        <w:t>Pazar gününü televizyonsuz, internetsiz, ve telefonsuz geçir</w:t>
      </w:r>
      <w:r w:rsidR="002F114B">
        <w:rPr>
          <w:rFonts w:ascii="Calibri" w:eastAsia="Times New Roman" w:hAnsi="Calibri" w:cs="Tahoma"/>
          <w:bCs/>
          <w:lang w:eastAsia="tr-TR"/>
        </w:rPr>
        <w:t>mek üzere</w:t>
      </w:r>
      <w:r w:rsidR="00070044">
        <w:rPr>
          <w:rFonts w:ascii="Calibri" w:eastAsia="Times New Roman" w:hAnsi="Calibri" w:cs="Tahoma"/>
          <w:bCs/>
          <w:lang w:eastAsia="tr-TR"/>
        </w:rPr>
        <w:t xml:space="preserve"> bir deney yapsın.</w:t>
      </w:r>
      <w:r w:rsidR="002E2050">
        <w:rPr>
          <w:rFonts w:ascii="Calibri" w:eastAsia="Times New Roman" w:hAnsi="Calibri" w:cs="Tahoma"/>
          <w:bCs/>
          <w:lang w:eastAsia="tr-TR"/>
        </w:rPr>
        <w:t xml:space="preserve"> Herkes o gün yaptıklarını, kendini nasıl hissettiğini, ailesi ve çevresindekilerle ilişkilerinin bu durumdan nasıl etkilendiğini raporlasın. Raporlar paylaşıldığında ortak yönleri ve farklılıkları saptayın. Deneyin sonuçlarını sosyal medyada ve okul yayınlarında yaygınlaştırarak bu davranışın başkalarını da denemeye özendirmesi sağla</w:t>
      </w:r>
      <w:r w:rsidR="00E30F01">
        <w:rPr>
          <w:rFonts w:ascii="Calibri" w:eastAsia="Times New Roman" w:hAnsi="Calibri" w:cs="Tahoma"/>
          <w:bCs/>
          <w:lang w:eastAsia="tr-TR"/>
        </w:rPr>
        <w:t>ns</w:t>
      </w:r>
      <w:r w:rsidR="002E2050">
        <w:rPr>
          <w:rFonts w:ascii="Calibri" w:eastAsia="Times New Roman" w:hAnsi="Calibri" w:cs="Tahoma"/>
          <w:bCs/>
          <w:lang w:eastAsia="tr-TR"/>
        </w:rPr>
        <w:t>ın.</w:t>
      </w:r>
      <w:r w:rsidR="002E2050" w:rsidRPr="002E2050">
        <w:rPr>
          <w:rFonts w:ascii="Calibri" w:eastAsia="Times New Roman" w:hAnsi="Calibri" w:cs="Tahoma"/>
          <w:bCs/>
          <w:lang w:eastAsia="tr-TR"/>
        </w:rPr>
        <w:t xml:space="preserve"> </w:t>
      </w:r>
    </w:p>
    <w:sectPr w:rsidR="00F903AB" w:rsidRPr="00A5664C"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9576" w14:textId="77777777" w:rsidR="00240CF3" w:rsidRDefault="00240CF3" w:rsidP="00C82A72">
      <w:pPr>
        <w:spacing w:after="0" w:line="240" w:lineRule="auto"/>
      </w:pPr>
      <w:r>
        <w:separator/>
      </w:r>
    </w:p>
  </w:endnote>
  <w:endnote w:type="continuationSeparator" w:id="0">
    <w:p w14:paraId="6AD404A2" w14:textId="77777777" w:rsidR="00240CF3" w:rsidRDefault="00240CF3"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503D6462"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E314CD">
      <w:rPr>
        <w:b/>
        <w:sz w:val="20"/>
        <w:szCs w:val="20"/>
      </w:rPr>
      <w:t>Kirsten Boie</w:t>
    </w:r>
    <w:r w:rsidR="00AA2527">
      <w:rPr>
        <w:sz w:val="20"/>
        <w:szCs w:val="20"/>
      </w:rPr>
      <w:t xml:space="preserve">, </w:t>
    </w:r>
    <w:r w:rsidR="00E314CD">
      <w:rPr>
        <w:sz w:val="20"/>
        <w:szCs w:val="20"/>
      </w:rPr>
      <w:t>Kuzeyde Bir Yaz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8FEC7" w14:textId="77777777" w:rsidR="00240CF3" w:rsidRDefault="00240CF3" w:rsidP="00C82A72">
      <w:pPr>
        <w:spacing w:after="0" w:line="240" w:lineRule="auto"/>
      </w:pPr>
      <w:r>
        <w:separator/>
      </w:r>
    </w:p>
  </w:footnote>
  <w:footnote w:type="continuationSeparator" w:id="0">
    <w:p w14:paraId="0AD0BC4E" w14:textId="77777777" w:rsidR="00240CF3" w:rsidRDefault="00240CF3"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28519649">
    <w:abstractNumId w:val="13"/>
  </w:num>
  <w:num w:numId="2" w16cid:durableId="1071318904">
    <w:abstractNumId w:val="6"/>
  </w:num>
  <w:num w:numId="3" w16cid:durableId="1564561289">
    <w:abstractNumId w:val="0"/>
  </w:num>
  <w:num w:numId="4" w16cid:durableId="419645521">
    <w:abstractNumId w:val="10"/>
  </w:num>
  <w:num w:numId="5" w16cid:durableId="627008997">
    <w:abstractNumId w:val="12"/>
  </w:num>
  <w:num w:numId="6" w16cid:durableId="966352096">
    <w:abstractNumId w:val="5"/>
  </w:num>
  <w:num w:numId="7" w16cid:durableId="1340739907">
    <w:abstractNumId w:val="7"/>
  </w:num>
  <w:num w:numId="8" w16cid:durableId="232351558">
    <w:abstractNumId w:val="11"/>
  </w:num>
  <w:num w:numId="9" w16cid:durableId="327447179">
    <w:abstractNumId w:val="2"/>
  </w:num>
  <w:num w:numId="10" w16cid:durableId="697202943">
    <w:abstractNumId w:val="1"/>
  </w:num>
  <w:num w:numId="11" w16cid:durableId="1337071517">
    <w:abstractNumId w:val="15"/>
  </w:num>
  <w:num w:numId="12" w16cid:durableId="1508713655">
    <w:abstractNumId w:val="14"/>
  </w:num>
  <w:num w:numId="13" w16cid:durableId="735133103">
    <w:abstractNumId w:val="19"/>
  </w:num>
  <w:num w:numId="14" w16cid:durableId="1974406609">
    <w:abstractNumId w:val="17"/>
  </w:num>
  <w:num w:numId="15" w16cid:durableId="684017095">
    <w:abstractNumId w:val="3"/>
  </w:num>
  <w:num w:numId="16" w16cid:durableId="318386303">
    <w:abstractNumId w:val="8"/>
  </w:num>
  <w:num w:numId="17" w16cid:durableId="267812605">
    <w:abstractNumId w:val="20"/>
  </w:num>
  <w:num w:numId="18" w16cid:durableId="113793882">
    <w:abstractNumId w:val="9"/>
  </w:num>
  <w:num w:numId="19" w16cid:durableId="1690639582">
    <w:abstractNumId w:val="16"/>
  </w:num>
  <w:num w:numId="20" w16cid:durableId="806630532">
    <w:abstractNumId w:val="18"/>
  </w:num>
  <w:num w:numId="21" w16cid:durableId="1749112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0044"/>
    <w:rsid w:val="00072731"/>
    <w:rsid w:val="00073563"/>
    <w:rsid w:val="000863BA"/>
    <w:rsid w:val="00092951"/>
    <w:rsid w:val="000938DE"/>
    <w:rsid w:val="000A121F"/>
    <w:rsid w:val="000B156E"/>
    <w:rsid w:val="000C173F"/>
    <w:rsid w:val="000C6EDF"/>
    <w:rsid w:val="000C7E76"/>
    <w:rsid w:val="000D0410"/>
    <w:rsid w:val="000D3FDE"/>
    <w:rsid w:val="000E3C19"/>
    <w:rsid w:val="000F36E1"/>
    <w:rsid w:val="001053A5"/>
    <w:rsid w:val="00110B47"/>
    <w:rsid w:val="00116935"/>
    <w:rsid w:val="00120308"/>
    <w:rsid w:val="001236DD"/>
    <w:rsid w:val="0013503D"/>
    <w:rsid w:val="001377B0"/>
    <w:rsid w:val="00145E10"/>
    <w:rsid w:val="00147FD5"/>
    <w:rsid w:val="00154A9D"/>
    <w:rsid w:val="0016264D"/>
    <w:rsid w:val="00162ED0"/>
    <w:rsid w:val="00177F05"/>
    <w:rsid w:val="00186A2B"/>
    <w:rsid w:val="00197295"/>
    <w:rsid w:val="001B1C91"/>
    <w:rsid w:val="001C3AD0"/>
    <w:rsid w:val="001C43B4"/>
    <w:rsid w:val="001C627E"/>
    <w:rsid w:val="001D1A5A"/>
    <w:rsid w:val="001D2F3D"/>
    <w:rsid w:val="001D32BD"/>
    <w:rsid w:val="001D600F"/>
    <w:rsid w:val="001D6A24"/>
    <w:rsid w:val="001E788E"/>
    <w:rsid w:val="00203910"/>
    <w:rsid w:val="00203E31"/>
    <w:rsid w:val="002327C9"/>
    <w:rsid w:val="00240674"/>
    <w:rsid w:val="00240CF3"/>
    <w:rsid w:val="00257BE6"/>
    <w:rsid w:val="00260081"/>
    <w:rsid w:val="0026075C"/>
    <w:rsid w:val="00263A86"/>
    <w:rsid w:val="002707E5"/>
    <w:rsid w:val="00277438"/>
    <w:rsid w:val="0029245E"/>
    <w:rsid w:val="002A1152"/>
    <w:rsid w:val="002A4BBF"/>
    <w:rsid w:val="002A4E41"/>
    <w:rsid w:val="002D18D7"/>
    <w:rsid w:val="002D7CA5"/>
    <w:rsid w:val="002E2050"/>
    <w:rsid w:val="002E3BD3"/>
    <w:rsid w:val="002E50DB"/>
    <w:rsid w:val="002F114B"/>
    <w:rsid w:val="00302B0A"/>
    <w:rsid w:val="0031269D"/>
    <w:rsid w:val="003148DF"/>
    <w:rsid w:val="00322399"/>
    <w:rsid w:val="00326270"/>
    <w:rsid w:val="00336082"/>
    <w:rsid w:val="003365BA"/>
    <w:rsid w:val="0034534F"/>
    <w:rsid w:val="0034728B"/>
    <w:rsid w:val="003542D8"/>
    <w:rsid w:val="003543E7"/>
    <w:rsid w:val="003728B3"/>
    <w:rsid w:val="00374996"/>
    <w:rsid w:val="00375D26"/>
    <w:rsid w:val="00391174"/>
    <w:rsid w:val="00392A9D"/>
    <w:rsid w:val="003A180D"/>
    <w:rsid w:val="003E48C8"/>
    <w:rsid w:val="003E56E5"/>
    <w:rsid w:val="003F3C7F"/>
    <w:rsid w:val="0040224C"/>
    <w:rsid w:val="00402B9C"/>
    <w:rsid w:val="00414F14"/>
    <w:rsid w:val="004250A6"/>
    <w:rsid w:val="004427DB"/>
    <w:rsid w:val="00442F10"/>
    <w:rsid w:val="004439C3"/>
    <w:rsid w:val="00443FF3"/>
    <w:rsid w:val="00476F5D"/>
    <w:rsid w:val="00477158"/>
    <w:rsid w:val="00482FB1"/>
    <w:rsid w:val="00487AD2"/>
    <w:rsid w:val="004A3217"/>
    <w:rsid w:val="004C0BE3"/>
    <w:rsid w:val="004D17A4"/>
    <w:rsid w:val="004D1FB3"/>
    <w:rsid w:val="004D4BCD"/>
    <w:rsid w:val="004E28B0"/>
    <w:rsid w:val="004E35A0"/>
    <w:rsid w:val="004E7865"/>
    <w:rsid w:val="004F3D13"/>
    <w:rsid w:val="00512A4D"/>
    <w:rsid w:val="005145A4"/>
    <w:rsid w:val="005159FF"/>
    <w:rsid w:val="00527DF6"/>
    <w:rsid w:val="00553373"/>
    <w:rsid w:val="0055649B"/>
    <w:rsid w:val="00563E84"/>
    <w:rsid w:val="005702E5"/>
    <w:rsid w:val="00572746"/>
    <w:rsid w:val="00573ED7"/>
    <w:rsid w:val="0058198D"/>
    <w:rsid w:val="00584023"/>
    <w:rsid w:val="00596861"/>
    <w:rsid w:val="005A2BD7"/>
    <w:rsid w:val="005A6F84"/>
    <w:rsid w:val="005A7D17"/>
    <w:rsid w:val="005B4820"/>
    <w:rsid w:val="005C1495"/>
    <w:rsid w:val="005C5C59"/>
    <w:rsid w:val="005C69C3"/>
    <w:rsid w:val="005C6A2E"/>
    <w:rsid w:val="005C70E5"/>
    <w:rsid w:val="005E4CF5"/>
    <w:rsid w:val="005F071B"/>
    <w:rsid w:val="005F2BA6"/>
    <w:rsid w:val="005F7961"/>
    <w:rsid w:val="0060266A"/>
    <w:rsid w:val="00606B68"/>
    <w:rsid w:val="00613A2E"/>
    <w:rsid w:val="00617305"/>
    <w:rsid w:val="00624E4C"/>
    <w:rsid w:val="00632D27"/>
    <w:rsid w:val="00643139"/>
    <w:rsid w:val="006522CA"/>
    <w:rsid w:val="006737A5"/>
    <w:rsid w:val="00677015"/>
    <w:rsid w:val="00682D25"/>
    <w:rsid w:val="00683FEA"/>
    <w:rsid w:val="00696AB4"/>
    <w:rsid w:val="006A6636"/>
    <w:rsid w:val="006B4D13"/>
    <w:rsid w:val="006E45AA"/>
    <w:rsid w:val="006F158A"/>
    <w:rsid w:val="006F6B25"/>
    <w:rsid w:val="007048FA"/>
    <w:rsid w:val="0071155C"/>
    <w:rsid w:val="0073158E"/>
    <w:rsid w:val="00737FDC"/>
    <w:rsid w:val="00746CDA"/>
    <w:rsid w:val="00753300"/>
    <w:rsid w:val="0077284D"/>
    <w:rsid w:val="007748AA"/>
    <w:rsid w:val="00777DF5"/>
    <w:rsid w:val="00780588"/>
    <w:rsid w:val="007805D0"/>
    <w:rsid w:val="00781471"/>
    <w:rsid w:val="00794525"/>
    <w:rsid w:val="007A1104"/>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5B13"/>
    <w:rsid w:val="00896544"/>
    <w:rsid w:val="008A4083"/>
    <w:rsid w:val="008A5184"/>
    <w:rsid w:val="008B6F0D"/>
    <w:rsid w:val="008C1626"/>
    <w:rsid w:val="008C7DF2"/>
    <w:rsid w:val="008D46E8"/>
    <w:rsid w:val="008F3B36"/>
    <w:rsid w:val="00912317"/>
    <w:rsid w:val="009141E9"/>
    <w:rsid w:val="00914207"/>
    <w:rsid w:val="00916002"/>
    <w:rsid w:val="0091750B"/>
    <w:rsid w:val="00921FF4"/>
    <w:rsid w:val="009521EB"/>
    <w:rsid w:val="00957990"/>
    <w:rsid w:val="0096410A"/>
    <w:rsid w:val="00964FFC"/>
    <w:rsid w:val="009729F2"/>
    <w:rsid w:val="0098075F"/>
    <w:rsid w:val="009833D4"/>
    <w:rsid w:val="009A6CDC"/>
    <w:rsid w:val="009B67E8"/>
    <w:rsid w:val="009D0E67"/>
    <w:rsid w:val="009D11E6"/>
    <w:rsid w:val="009D25FB"/>
    <w:rsid w:val="009D5A3D"/>
    <w:rsid w:val="009E7E8B"/>
    <w:rsid w:val="009F2D5C"/>
    <w:rsid w:val="009F7F90"/>
    <w:rsid w:val="00A03294"/>
    <w:rsid w:val="00A0628B"/>
    <w:rsid w:val="00A151DE"/>
    <w:rsid w:val="00A17D39"/>
    <w:rsid w:val="00A34382"/>
    <w:rsid w:val="00A46F21"/>
    <w:rsid w:val="00A5500F"/>
    <w:rsid w:val="00A5664C"/>
    <w:rsid w:val="00A629C5"/>
    <w:rsid w:val="00A81510"/>
    <w:rsid w:val="00A96603"/>
    <w:rsid w:val="00AA0784"/>
    <w:rsid w:val="00AA1A10"/>
    <w:rsid w:val="00AA2527"/>
    <w:rsid w:val="00AB0DCF"/>
    <w:rsid w:val="00AB6F2D"/>
    <w:rsid w:val="00AC0B88"/>
    <w:rsid w:val="00AC6576"/>
    <w:rsid w:val="00AD00AE"/>
    <w:rsid w:val="00AD44F6"/>
    <w:rsid w:val="00AE4508"/>
    <w:rsid w:val="00AE75BF"/>
    <w:rsid w:val="00AF1520"/>
    <w:rsid w:val="00AF2B16"/>
    <w:rsid w:val="00AF655A"/>
    <w:rsid w:val="00B04041"/>
    <w:rsid w:val="00B04C08"/>
    <w:rsid w:val="00B054F5"/>
    <w:rsid w:val="00B05F75"/>
    <w:rsid w:val="00B1499B"/>
    <w:rsid w:val="00B1526D"/>
    <w:rsid w:val="00B36B4A"/>
    <w:rsid w:val="00B4156F"/>
    <w:rsid w:val="00B4204D"/>
    <w:rsid w:val="00B5211A"/>
    <w:rsid w:val="00B57598"/>
    <w:rsid w:val="00B71982"/>
    <w:rsid w:val="00B752B1"/>
    <w:rsid w:val="00B845DD"/>
    <w:rsid w:val="00B875C0"/>
    <w:rsid w:val="00B90650"/>
    <w:rsid w:val="00B941E2"/>
    <w:rsid w:val="00BA1813"/>
    <w:rsid w:val="00BA2031"/>
    <w:rsid w:val="00BA4FA1"/>
    <w:rsid w:val="00BA5224"/>
    <w:rsid w:val="00BA5584"/>
    <w:rsid w:val="00BA6FEB"/>
    <w:rsid w:val="00BB2775"/>
    <w:rsid w:val="00BC720C"/>
    <w:rsid w:val="00BD402C"/>
    <w:rsid w:val="00BE0E9B"/>
    <w:rsid w:val="00BE187F"/>
    <w:rsid w:val="00BE36F6"/>
    <w:rsid w:val="00BF16E9"/>
    <w:rsid w:val="00BF4E66"/>
    <w:rsid w:val="00C20103"/>
    <w:rsid w:val="00C2317E"/>
    <w:rsid w:val="00C25C12"/>
    <w:rsid w:val="00C40027"/>
    <w:rsid w:val="00C45368"/>
    <w:rsid w:val="00C53AC1"/>
    <w:rsid w:val="00C73C4E"/>
    <w:rsid w:val="00C82A72"/>
    <w:rsid w:val="00CA0784"/>
    <w:rsid w:val="00CA3E64"/>
    <w:rsid w:val="00CA57CF"/>
    <w:rsid w:val="00CA72B6"/>
    <w:rsid w:val="00CB3744"/>
    <w:rsid w:val="00CB3B5E"/>
    <w:rsid w:val="00CD39B2"/>
    <w:rsid w:val="00CD3AD3"/>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539E"/>
    <w:rsid w:val="00E26D82"/>
    <w:rsid w:val="00E30F01"/>
    <w:rsid w:val="00E314CD"/>
    <w:rsid w:val="00E333A8"/>
    <w:rsid w:val="00E33CDA"/>
    <w:rsid w:val="00E510A3"/>
    <w:rsid w:val="00E549D3"/>
    <w:rsid w:val="00E62985"/>
    <w:rsid w:val="00E73D67"/>
    <w:rsid w:val="00E8692B"/>
    <w:rsid w:val="00E961D0"/>
    <w:rsid w:val="00EB17AE"/>
    <w:rsid w:val="00EB40A0"/>
    <w:rsid w:val="00EB4528"/>
    <w:rsid w:val="00EC0E4F"/>
    <w:rsid w:val="00EC3B9F"/>
    <w:rsid w:val="00ED6376"/>
    <w:rsid w:val="00EE60AF"/>
    <w:rsid w:val="00F0326C"/>
    <w:rsid w:val="00F158B5"/>
    <w:rsid w:val="00F3165F"/>
    <w:rsid w:val="00F40FD6"/>
    <w:rsid w:val="00F4698F"/>
    <w:rsid w:val="00F524CD"/>
    <w:rsid w:val="00F552F1"/>
    <w:rsid w:val="00F612FD"/>
    <w:rsid w:val="00F6390F"/>
    <w:rsid w:val="00F6406A"/>
    <w:rsid w:val="00F71460"/>
    <w:rsid w:val="00F903AB"/>
    <w:rsid w:val="00F934A4"/>
    <w:rsid w:val="00F944C3"/>
    <w:rsid w:val="00FA0E17"/>
    <w:rsid w:val="00FA0FB5"/>
    <w:rsid w:val="00FA2BCA"/>
    <w:rsid w:val="00FA3D42"/>
    <w:rsid w:val="00FB5B17"/>
    <w:rsid w:val="00FD6E16"/>
    <w:rsid w:val="00FF4626"/>
    <w:rsid w:val="00FF5183"/>
    <w:rsid w:val="00FF5213"/>
    <w:rsid w:val="00FF611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C46329D0-DAD2-4D86-88A1-3F648BFA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35784841">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5138</TotalTime>
  <Pages>2</Pages>
  <Words>1133</Words>
  <Characters>6460</Characters>
  <Application>Microsoft Office Word</Application>
  <DocSecurity>0</DocSecurity>
  <Lines>53</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128</cp:revision>
  <dcterms:created xsi:type="dcterms:W3CDTF">2019-05-20T06:36:00Z</dcterms:created>
  <dcterms:modified xsi:type="dcterms:W3CDTF">2022-07-11T14:04:00Z</dcterms:modified>
</cp:coreProperties>
</file>