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1D6386F5" w:rsidR="005F2BA6" w:rsidRPr="00482FB1" w:rsidRDefault="00154F5A"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Ne Halin Varsa Gör, Gladyatör</w:t>
      </w:r>
      <w:r w:rsidRPr="00400407">
        <w:rPr>
          <w:rFonts w:ascii="Calibri" w:eastAsia="Times New Roman" w:hAnsi="Calibri" w:cs="Tahoma"/>
          <w:b w:val="0"/>
          <w:bCs w:val="0"/>
          <w:color w:val="212121"/>
          <w:sz w:val="24"/>
          <w:szCs w:val="24"/>
          <w:lang w:eastAsia="tr-TR"/>
        </w:rPr>
        <w:t xml:space="preserve"> </w:t>
      </w:r>
      <w:r w:rsidR="00400407" w:rsidRPr="00400407">
        <w:rPr>
          <w:rFonts w:ascii="Calibri" w:eastAsia="Times New Roman" w:hAnsi="Calibri" w:cs="Tahoma"/>
          <w:b w:val="0"/>
          <w:bCs w:val="0"/>
          <w:color w:val="212121"/>
          <w:sz w:val="24"/>
          <w:szCs w:val="24"/>
          <w:lang w:eastAsia="tr-TR"/>
        </w:rPr>
        <w:t xml:space="preserve"> </w:t>
      </w:r>
      <w:r w:rsidR="00F552F1" w:rsidRPr="00400407">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Jon Scieszka</w:t>
      </w:r>
    </w:p>
    <w:p w14:paraId="08EA04B0" w14:textId="4D7CCE87" w:rsidR="00C07270" w:rsidRPr="00643F60" w:rsidRDefault="00C07270" w:rsidP="00C07270">
      <w:pPr>
        <w:spacing w:after="0" w:line="240" w:lineRule="auto"/>
        <w:rPr>
          <w:rFonts w:ascii="Calibri" w:eastAsia="Times New Roman" w:hAnsi="Calibri" w:cs="Tahoma"/>
          <w:lang w:eastAsia="tr-TR"/>
        </w:rPr>
      </w:pPr>
      <w:r w:rsidRPr="00643F60">
        <w:rPr>
          <w:rFonts w:ascii="Calibri" w:eastAsia="Times New Roman" w:hAnsi="Calibri" w:cs="Times New Roman"/>
          <w:lang w:val="en-US"/>
        </w:rPr>
        <w:t>Zamanda Gezinen Üç Kafadar Dizisi •</w:t>
      </w:r>
      <w:r w:rsidRPr="00643F60">
        <w:rPr>
          <w:rFonts w:ascii="Calibri" w:eastAsia="Times New Roman" w:hAnsi="Calibri" w:cs="Tahoma"/>
          <w:lang w:eastAsia="tr-TR"/>
        </w:rPr>
        <w:t xml:space="preserve"> Resimleyen: </w:t>
      </w:r>
      <w:r w:rsidR="005D0D16">
        <w:rPr>
          <w:rFonts w:ascii="Calibri" w:eastAsia="Times New Roman" w:hAnsi="Calibri" w:cs="Tahoma"/>
          <w:lang w:eastAsia="tr-TR"/>
        </w:rPr>
        <w:t>Adam McCauley</w:t>
      </w:r>
      <w:r w:rsidRPr="00643F60">
        <w:rPr>
          <w:rFonts w:ascii="Calibri" w:eastAsia="Times New Roman" w:hAnsi="Calibri" w:cs="Tahoma"/>
          <w:lang w:eastAsia="tr-TR"/>
        </w:rPr>
        <w:t xml:space="preserve"> </w:t>
      </w:r>
      <w:r w:rsidRPr="00643F60">
        <w:rPr>
          <w:rFonts w:ascii="Calibri" w:eastAsia="Times New Roman" w:hAnsi="Calibri" w:cs="Times New Roman"/>
          <w:lang w:val="en-US"/>
        </w:rPr>
        <w:t>•</w:t>
      </w:r>
      <w:r w:rsidRPr="00643F60">
        <w:rPr>
          <w:rFonts w:ascii="Calibri" w:eastAsia="Times New Roman" w:hAnsi="Calibri" w:cs="Tahoma"/>
          <w:lang w:eastAsia="tr-TR"/>
        </w:rPr>
        <w:t xml:space="preserve"> Türkçesi: Müren Beykan</w:t>
      </w:r>
    </w:p>
    <w:p w14:paraId="0E520C59" w14:textId="68A5EAC7" w:rsidR="00C07270" w:rsidRPr="00643F60" w:rsidRDefault="00C07270" w:rsidP="007D6509">
      <w:pPr>
        <w:pBdr>
          <w:bottom w:val="single" w:sz="6" w:space="1" w:color="auto"/>
        </w:pBdr>
        <w:spacing w:after="0" w:line="240" w:lineRule="auto"/>
        <w:rPr>
          <w:rFonts w:ascii="Calibri" w:eastAsia="Times New Roman" w:hAnsi="Calibri" w:cs="Tahoma"/>
          <w:lang w:eastAsia="tr-TR"/>
        </w:rPr>
      </w:pPr>
      <w:r w:rsidRPr="00643F60">
        <w:rPr>
          <w:lang w:eastAsia="tr-TR"/>
        </w:rPr>
        <w:t xml:space="preserve">Çocuk Kitaplar </w:t>
      </w:r>
      <w:r w:rsidRPr="00643F60">
        <w:rPr>
          <w:rFonts w:ascii="Calibri" w:eastAsia="Times New Roman" w:hAnsi="Calibri" w:cs="Times New Roman"/>
          <w:lang w:val="en-US"/>
        </w:rPr>
        <w:t>• Öykü •</w:t>
      </w:r>
      <w:r w:rsidRPr="00643F60">
        <w:rPr>
          <w:rFonts w:ascii="Calibri" w:eastAsia="Times New Roman" w:hAnsi="Calibri" w:cs="Tahoma"/>
          <w:lang w:eastAsia="tr-TR"/>
        </w:rPr>
        <w:t xml:space="preserve"> </w:t>
      </w:r>
      <w:r w:rsidRPr="00643F60">
        <w:rPr>
          <w:lang w:eastAsia="tr-TR"/>
        </w:rPr>
        <w:t xml:space="preserve">96 sayfa </w:t>
      </w:r>
      <w:r w:rsidRPr="00643F60">
        <w:rPr>
          <w:rFonts w:ascii="Calibri" w:eastAsia="Times New Roman" w:hAnsi="Calibri" w:cs="Times New Roman"/>
          <w:lang w:val="en-US"/>
        </w:rPr>
        <w:t>•</w:t>
      </w:r>
      <w:r w:rsidRPr="00643F60">
        <w:rPr>
          <w:rFonts w:ascii="Calibri" w:eastAsia="Times New Roman" w:hAnsi="Calibri" w:cs="Tahoma"/>
          <w:lang w:eastAsia="tr-TR"/>
        </w:rPr>
        <w:t xml:space="preserve"> </w:t>
      </w:r>
      <w:r w:rsidRPr="00643F60">
        <w:rPr>
          <w:lang w:eastAsia="tr-TR"/>
        </w:rPr>
        <w:t xml:space="preserve">Önerilen sınıflar: </w:t>
      </w:r>
      <w:r w:rsidRPr="00643F60">
        <w:rPr>
          <w:rFonts w:cs="Arial"/>
          <w:shd w:val="clear" w:color="auto" w:fill="FFFFFF"/>
        </w:rPr>
        <w:t xml:space="preserve"> 4, </w:t>
      </w:r>
      <w:r w:rsidRPr="00643F60">
        <w:t>5, 6</w:t>
      </w:r>
    </w:p>
    <w:p w14:paraId="5E7DAACB" w14:textId="603B9DB1" w:rsidR="00C07270" w:rsidRPr="00643F60" w:rsidRDefault="00C07270" w:rsidP="00C07270">
      <w:pPr>
        <w:pBdr>
          <w:bottom w:val="single" w:sz="6" w:space="1" w:color="auto"/>
        </w:pBdr>
        <w:spacing w:after="0" w:line="240" w:lineRule="auto"/>
        <w:rPr>
          <w:rFonts w:ascii="Calibri" w:eastAsia="Times New Roman" w:hAnsi="Calibri" w:cs="Times New Roman"/>
          <w:lang w:val="en-US"/>
        </w:rPr>
      </w:pPr>
      <w:r w:rsidRPr="00643F60">
        <w:rPr>
          <w:rFonts w:ascii="Calibri" w:eastAsia="Times New Roman" w:hAnsi="Calibri" w:cs="Times New Roman"/>
          <w:lang w:val="en-US"/>
        </w:rPr>
        <w:t>ZAMAN ve MEKÂN • BİLİM ve TEKNOLOJİ • ÇOCUK DÜNYASI • İLETİŞİM</w:t>
      </w:r>
    </w:p>
    <w:p w14:paraId="790106CF" w14:textId="67C734A5" w:rsidR="00C07270" w:rsidRPr="00643F60" w:rsidRDefault="00C07270" w:rsidP="00A03294">
      <w:pPr>
        <w:pBdr>
          <w:bottom w:val="single" w:sz="6" w:space="1" w:color="auto"/>
        </w:pBdr>
        <w:spacing w:after="0" w:line="240" w:lineRule="auto"/>
        <w:rPr>
          <w:rFonts w:ascii="Calibri" w:eastAsia="Times New Roman" w:hAnsi="Calibri" w:cs="Times New Roman"/>
          <w:lang w:val="en-US"/>
        </w:rPr>
      </w:pPr>
      <w:r w:rsidRPr="00643F60">
        <w:rPr>
          <w:rFonts w:ascii="Calibri" w:eastAsia="Times New Roman" w:hAnsi="Calibri" w:cs="Times New Roman"/>
          <w:lang w:val="en-US"/>
        </w:rPr>
        <w:t xml:space="preserve">Eski Roma • </w:t>
      </w:r>
      <w:r w:rsidRPr="00643F60">
        <w:rPr>
          <w:lang w:eastAsia="tr-TR"/>
        </w:rPr>
        <w:t xml:space="preserve">gladyatör </w:t>
      </w:r>
      <w:r w:rsidRPr="00643F60">
        <w:rPr>
          <w:rFonts w:ascii="Calibri" w:eastAsia="Times New Roman" w:hAnsi="Calibri" w:cs="Times New Roman"/>
          <w:lang w:val="en-US"/>
        </w:rPr>
        <w:t>• yurttaşlık •</w:t>
      </w:r>
      <w:r w:rsidRPr="00643F60">
        <w:rPr>
          <w:rFonts w:ascii="Calibri" w:eastAsia="Times New Roman" w:hAnsi="Calibri" w:cs="Tahoma"/>
          <w:lang w:eastAsia="tr-TR"/>
        </w:rPr>
        <w:t xml:space="preserve"> </w:t>
      </w:r>
      <w:r w:rsidR="00154F5A" w:rsidRPr="00643F60">
        <w:rPr>
          <w:rFonts w:ascii="Calibri" w:eastAsia="Times New Roman" w:hAnsi="Calibri" w:cs="Times New Roman"/>
          <w:lang w:val="en-US"/>
        </w:rPr>
        <w:t>arkadaşlık</w:t>
      </w:r>
      <w:r w:rsidR="001D32BD" w:rsidRPr="00643F60">
        <w:rPr>
          <w:rFonts w:ascii="Calibri" w:eastAsia="Times New Roman" w:hAnsi="Calibri" w:cs="Times New Roman"/>
          <w:lang w:val="en-US"/>
        </w:rPr>
        <w:t xml:space="preserve"> </w:t>
      </w:r>
      <w:r w:rsidR="00476F5D" w:rsidRPr="00643F60">
        <w:rPr>
          <w:rFonts w:ascii="Calibri" w:eastAsia="Times New Roman" w:hAnsi="Calibri" w:cs="Times New Roman"/>
          <w:lang w:val="en-US"/>
        </w:rPr>
        <w:t xml:space="preserve">• </w:t>
      </w:r>
      <w:r w:rsidRPr="00643F60">
        <w:rPr>
          <w:rFonts w:ascii="Calibri" w:eastAsia="Times New Roman" w:hAnsi="Calibri" w:cs="Times New Roman"/>
          <w:lang w:val="en-US"/>
        </w:rPr>
        <w:t xml:space="preserve">fantastik </w:t>
      </w:r>
      <w:r w:rsidRPr="00643F60">
        <w:rPr>
          <w:rFonts w:ascii="Calibri" w:eastAsia="Times New Roman" w:hAnsi="Calibri" w:cs="Times New Roman"/>
          <w:lang w:val="en-US"/>
        </w:rPr>
        <w:t xml:space="preserve">• </w:t>
      </w:r>
      <w:r w:rsidRPr="00643F60">
        <w:rPr>
          <w:rFonts w:ascii="Calibri" w:eastAsia="Times New Roman" w:hAnsi="Calibri" w:cs="Times New Roman"/>
          <w:lang w:val="en-US"/>
        </w:rPr>
        <w:t xml:space="preserve">eğitim </w:t>
      </w:r>
      <w:r w:rsidRPr="00643F60">
        <w:rPr>
          <w:rFonts w:ascii="Calibri" w:eastAsia="Times New Roman" w:hAnsi="Calibri" w:cs="Times New Roman"/>
          <w:lang w:val="en-US"/>
        </w:rPr>
        <w:t xml:space="preserve">• </w:t>
      </w:r>
      <w:r w:rsidR="00154F5A" w:rsidRPr="00643F60">
        <w:rPr>
          <w:rFonts w:ascii="Calibri" w:eastAsia="Times New Roman" w:hAnsi="Calibri" w:cs="Times New Roman"/>
          <w:lang w:val="en-US"/>
        </w:rPr>
        <w:t>kahramanlık</w:t>
      </w:r>
      <w:r w:rsidR="00A0628B" w:rsidRPr="00643F60">
        <w:rPr>
          <w:rFonts w:ascii="Calibri" w:eastAsia="Times New Roman" w:hAnsi="Calibri" w:cs="Times New Roman"/>
          <w:lang w:val="en-US"/>
        </w:rPr>
        <w:t xml:space="preserve"> • </w:t>
      </w:r>
      <w:r w:rsidRPr="00643F60">
        <w:rPr>
          <w:rFonts w:ascii="Calibri" w:eastAsia="Times New Roman" w:hAnsi="Calibri" w:cs="Times New Roman"/>
          <w:lang w:val="en-US"/>
        </w:rPr>
        <w:t xml:space="preserve">kitap </w:t>
      </w:r>
      <w:r w:rsidRPr="00643F60">
        <w:rPr>
          <w:rFonts w:ascii="Calibri" w:eastAsia="Times New Roman" w:hAnsi="Calibri" w:cs="Times New Roman"/>
          <w:lang w:val="en-US"/>
        </w:rPr>
        <w:t>•</w:t>
      </w:r>
    </w:p>
    <w:p w14:paraId="71AB4610" w14:textId="11A607A5" w:rsidR="00AA2527" w:rsidRPr="00643F60" w:rsidRDefault="00154F5A" w:rsidP="00A03294">
      <w:pPr>
        <w:pBdr>
          <w:bottom w:val="single" w:sz="6" w:space="1" w:color="auto"/>
        </w:pBdr>
        <w:spacing w:after="0" w:line="240" w:lineRule="auto"/>
        <w:rPr>
          <w:rFonts w:ascii="Calibri" w:eastAsia="Times New Roman" w:hAnsi="Calibri" w:cs="Times New Roman"/>
          <w:lang w:val="en-US"/>
        </w:rPr>
      </w:pPr>
      <w:r w:rsidRPr="00643F60">
        <w:rPr>
          <w:rFonts w:ascii="Calibri" w:eastAsia="Times New Roman" w:hAnsi="Calibri" w:cs="Times New Roman"/>
          <w:lang w:val="en-US"/>
        </w:rPr>
        <w:t xml:space="preserve">yabancı dil • </w:t>
      </w:r>
      <w:r w:rsidR="00C07270" w:rsidRPr="00643F60">
        <w:rPr>
          <w:rFonts w:eastAsia="Times New Roman" w:cs="Arial"/>
          <w:lang w:eastAsia="tr-TR"/>
        </w:rPr>
        <w:t xml:space="preserve">kaba güç </w:t>
      </w:r>
      <w:r w:rsidR="00375D26" w:rsidRPr="00643F60">
        <w:rPr>
          <w:rFonts w:ascii="Calibri" w:eastAsia="Times New Roman" w:hAnsi="Calibri" w:cs="Times New Roman"/>
          <w:lang w:val="en-US"/>
        </w:rPr>
        <w:t xml:space="preserve">• </w:t>
      </w:r>
      <w:r w:rsidRPr="00643F60">
        <w:rPr>
          <w:rFonts w:ascii="Calibri" w:eastAsia="Times New Roman" w:hAnsi="Calibri" w:cs="Times New Roman"/>
          <w:lang w:val="en-US"/>
        </w:rPr>
        <w:t>aklını kullanmak</w:t>
      </w:r>
      <w:r w:rsidR="0080398B">
        <w:rPr>
          <w:rFonts w:ascii="Calibri" w:eastAsia="Times New Roman" w:hAnsi="Calibri" w:cs="Times New Roman"/>
          <w:lang w:val="en-US"/>
        </w:rPr>
        <w:t xml:space="preserve"> </w:t>
      </w:r>
      <w:r w:rsidR="0080398B" w:rsidRPr="006D6B7D">
        <w:rPr>
          <w:rFonts w:ascii="Calibri" w:eastAsia="Times New Roman" w:hAnsi="Calibri" w:cs="Times New Roman"/>
          <w:lang w:val="en-US"/>
        </w:rPr>
        <w:t xml:space="preserve">• </w:t>
      </w:r>
      <w:r w:rsidR="0080398B">
        <w:rPr>
          <w:rFonts w:ascii="Calibri" w:eastAsia="Times New Roman" w:hAnsi="Calibri" w:cs="Times New Roman"/>
          <w:lang w:val="en-US"/>
        </w:rPr>
        <w:t>zaman yolculuğu</w:t>
      </w:r>
    </w:p>
    <w:p w14:paraId="23D8C3C9" w14:textId="77777777" w:rsidR="002A4E41" w:rsidRPr="00643F60" w:rsidRDefault="002A4E41" w:rsidP="00A03294">
      <w:pPr>
        <w:pBdr>
          <w:bottom w:val="single" w:sz="6" w:space="1" w:color="auto"/>
        </w:pBdr>
        <w:spacing w:after="0" w:line="240" w:lineRule="auto"/>
        <w:rPr>
          <w:rFonts w:ascii="Calibri" w:eastAsia="Times New Roman" w:hAnsi="Calibri" w:cs="Times New Roman"/>
          <w:lang w:val="en-US"/>
        </w:rPr>
      </w:pPr>
    </w:p>
    <w:p w14:paraId="05E80255" w14:textId="77777777" w:rsidR="00154F5A" w:rsidRPr="00643F60" w:rsidRDefault="00154F5A" w:rsidP="00154F5A">
      <w:pPr>
        <w:pStyle w:val="NoSpacing"/>
      </w:pPr>
    </w:p>
    <w:p w14:paraId="383322EE" w14:textId="3C375481" w:rsidR="00154F5A" w:rsidRPr="00643F60" w:rsidRDefault="00154F5A" w:rsidP="00154F5A">
      <w:pPr>
        <w:pStyle w:val="NoSpacing"/>
      </w:pPr>
      <w:r w:rsidRPr="00643F60">
        <w:t xml:space="preserve">Eski bir ilkokul öğretmeni olan </w:t>
      </w:r>
      <w:r w:rsidRPr="00643F60">
        <w:rPr>
          <w:b/>
          <w:bCs/>
        </w:rPr>
        <w:t>Jon Scieszka</w:t>
      </w:r>
      <w:r w:rsidRPr="00643F60">
        <w:t xml:space="preserve">’nın, gerçek tarihsel dönemlere, uygarlıklara, olay ve kişilere dayanan </w:t>
      </w:r>
      <w:r w:rsidR="00C07270" w:rsidRPr="00643F60">
        <w:t xml:space="preserve">6 kitaplık </w:t>
      </w:r>
      <w:r w:rsidRPr="00643F60">
        <w:t>eğlenceli dizisi “</w:t>
      </w:r>
      <w:r w:rsidRPr="00643F60">
        <w:rPr>
          <w:b/>
          <w:bCs/>
        </w:rPr>
        <w:t>Zamanda Gezinen Üç Kafadar</w:t>
      </w:r>
      <w:r w:rsidRPr="00643F60">
        <w:t>”ın bu kitabı, Eski Roma’daki bir gladyatör okulunda geçiyor. Özellikle erkek çocukların kitap okumaktan çekinmesine ilişkin sıradışı görüşleri ve yaklaşımlarıyla tanınan yazar, 2008-2010 yıllarında ABD’nin Ulusal Okuma Elçisi seçildi. Tüm dünyada büyük ilgi gören dizi, www.timewarptrio.com üzerinden de takip edilebiliyor.</w:t>
      </w:r>
    </w:p>
    <w:p w14:paraId="1CCFC953" w14:textId="77777777" w:rsidR="00154F5A" w:rsidRDefault="00154F5A" w:rsidP="00154F5A">
      <w:pPr>
        <w:pStyle w:val="NoSpacing"/>
      </w:pPr>
    </w:p>
    <w:p w14:paraId="3405900F" w14:textId="5E0C0F16" w:rsidR="000B156E" w:rsidRPr="00154F5A" w:rsidRDefault="00C07270" w:rsidP="00154F5A">
      <w:pPr>
        <w:pStyle w:val="NoSpacing"/>
        <w:rPr>
          <w:i/>
        </w:rPr>
      </w:pPr>
      <w:r>
        <w:rPr>
          <w:i/>
        </w:rPr>
        <w:t xml:space="preserve">Üç kafadar </w:t>
      </w:r>
      <w:r w:rsidR="00154F5A" w:rsidRPr="00154F5A">
        <w:rPr>
          <w:i/>
        </w:rPr>
        <w:t>Sam, Joe ve Fred alt alta üst üste boğuşurlarken olan olur ve kitaplığın üst rafında duran “Kitap” tepelerine düşer. Açılan sayfada, arenanın ortasında dikilen bir gladyatörün resmi görünür. Kendilerini, Eski Roma’da, bir gladyatör okulunda buluveren üç</w:t>
      </w:r>
      <w:r>
        <w:rPr>
          <w:i/>
        </w:rPr>
        <w:t xml:space="preserve">lü </w:t>
      </w:r>
      <w:r w:rsidR="00154F5A" w:rsidRPr="00154F5A">
        <w:rPr>
          <w:i/>
        </w:rPr>
        <w:t xml:space="preserve">için, </w:t>
      </w:r>
      <w:r>
        <w:rPr>
          <w:i/>
        </w:rPr>
        <w:t>berbat</w:t>
      </w:r>
      <w:r w:rsidR="00154F5A" w:rsidRPr="00154F5A">
        <w:rPr>
          <w:i/>
        </w:rPr>
        <w:t xml:space="preserve"> biçimde yemek yiyen ve geğirip duran, üstelik iğrenç derecede kıllı yüzlerce gladyatörün arasında yaşamak hiç de kolay olmayacaktır…</w:t>
      </w:r>
    </w:p>
    <w:p w14:paraId="6B6332BA" w14:textId="77777777" w:rsidR="004427DB" w:rsidRPr="000B156E" w:rsidRDefault="004427DB" w:rsidP="002A4E41">
      <w:pPr>
        <w:pStyle w:val="NoSpacing"/>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706C59CB" w14:textId="77777777" w:rsidR="00154F5A" w:rsidRDefault="00154F5A" w:rsidP="00A03294">
      <w:pPr>
        <w:shd w:val="clear" w:color="auto" w:fill="FFFFFF"/>
        <w:spacing w:after="0" w:line="240" w:lineRule="auto"/>
        <w:textAlignment w:val="baseline"/>
        <w:rPr>
          <w:rFonts w:cs="Arial"/>
          <w:b/>
          <w:color w:val="000000"/>
          <w:shd w:val="clear" w:color="auto" w:fill="FFFFFF"/>
        </w:rPr>
      </w:pPr>
    </w:p>
    <w:p w14:paraId="033CAFE3" w14:textId="011DAEFB" w:rsidR="00F66484" w:rsidRPr="00F66484" w:rsidRDefault="005D0D16" w:rsidP="004B00C1">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Üç</w:t>
      </w:r>
      <w:r w:rsidR="001F05CE">
        <w:rPr>
          <w:rFonts w:cs="Arial"/>
          <w:color w:val="000000"/>
          <w:shd w:val="clear" w:color="auto" w:fill="FFFFFF"/>
        </w:rPr>
        <w:t xml:space="preserve"> k</w:t>
      </w:r>
      <w:r w:rsidR="00F66484">
        <w:rPr>
          <w:rFonts w:cs="Arial"/>
          <w:color w:val="000000"/>
          <w:shd w:val="clear" w:color="auto" w:fill="FFFFFF"/>
        </w:rPr>
        <w:t xml:space="preserve">afadar zamanda gezinmeyi nasıl başarıyor? </w:t>
      </w:r>
      <w:r w:rsidR="001F05CE">
        <w:rPr>
          <w:rFonts w:cs="Arial"/>
          <w:color w:val="000000"/>
          <w:shd w:val="clear" w:color="auto" w:fill="FFFFFF"/>
        </w:rPr>
        <w:t xml:space="preserve">Sihirli </w:t>
      </w:r>
      <w:r w:rsidR="0080398B" w:rsidRPr="0080398B">
        <w:rPr>
          <w:rFonts w:cs="Arial"/>
          <w:color w:val="000000"/>
          <w:shd w:val="clear" w:color="auto" w:fill="FFFFFF"/>
        </w:rPr>
        <w:t>“</w:t>
      </w:r>
      <w:r w:rsidR="00F66484" w:rsidRPr="0080398B">
        <w:rPr>
          <w:rFonts w:cs="Arial"/>
          <w:color w:val="000000"/>
          <w:shd w:val="clear" w:color="auto" w:fill="FFFFFF"/>
        </w:rPr>
        <w:t>Kitap</w:t>
      </w:r>
      <w:r w:rsidR="0080398B" w:rsidRPr="0080398B">
        <w:rPr>
          <w:rFonts w:cs="Arial"/>
          <w:color w:val="000000"/>
          <w:shd w:val="clear" w:color="auto" w:fill="FFFFFF"/>
        </w:rPr>
        <w:t>”</w:t>
      </w:r>
      <w:r w:rsidR="00F66484">
        <w:rPr>
          <w:rFonts w:cs="Arial"/>
          <w:color w:val="000000"/>
          <w:shd w:val="clear" w:color="auto" w:fill="FFFFFF"/>
        </w:rPr>
        <w:t xml:space="preserve"> nereden çıktı; nasıl çalışıyor? </w:t>
      </w:r>
    </w:p>
    <w:p w14:paraId="07BDBCFB" w14:textId="46E9B3FB" w:rsidR="00154F5A" w:rsidRPr="00573AB3" w:rsidRDefault="00573AB3" w:rsidP="004B00C1">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Gl</w:t>
      </w:r>
      <w:r w:rsidR="001F05CE">
        <w:rPr>
          <w:rFonts w:cs="Arial"/>
          <w:color w:val="000000"/>
          <w:shd w:val="clear" w:color="auto" w:fill="FFFFFF"/>
        </w:rPr>
        <w:t>adyatör kime denir; ne yapar</w:t>
      </w:r>
      <w:r>
        <w:rPr>
          <w:rFonts w:cs="Arial"/>
          <w:color w:val="000000"/>
          <w:shd w:val="clear" w:color="auto" w:fill="FFFFFF"/>
        </w:rPr>
        <w:t>? Gladyatörün günümüzde bir karşılığı var mı?</w:t>
      </w:r>
    </w:p>
    <w:p w14:paraId="3D7F5D43" w14:textId="4BC411FE" w:rsidR="00573AB3" w:rsidRDefault="00012824" w:rsidP="004B00C1">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Azmanus kim ve özelliği ne</w:t>
      </w:r>
      <w:r w:rsidR="00C07270">
        <w:rPr>
          <w:rFonts w:cs="Arial"/>
          <w:color w:val="000000"/>
          <w:shd w:val="clear" w:color="auto" w:fill="FFFFFF"/>
        </w:rPr>
        <w:t>?</w:t>
      </w:r>
      <w:r>
        <w:rPr>
          <w:rFonts w:cs="Arial"/>
          <w:color w:val="000000"/>
          <w:shd w:val="clear" w:color="auto" w:fill="FFFFFF"/>
        </w:rPr>
        <w:t xml:space="preserve"> </w:t>
      </w:r>
      <w:r w:rsidR="00C07270">
        <w:rPr>
          <w:rFonts w:cs="Arial"/>
          <w:color w:val="000000"/>
          <w:shd w:val="clear" w:color="auto" w:fill="FFFFFF"/>
        </w:rPr>
        <w:t>K</w:t>
      </w:r>
      <w:r w:rsidR="001F05CE">
        <w:rPr>
          <w:rFonts w:cs="Arial"/>
          <w:color w:val="000000"/>
          <w:shd w:val="clear" w:color="auto" w:fill="FFFFFF"/>
        </w:rPr>
        <w:t>afadarl</w:t>
      </w:r>
      <w:r w:rsidRPr="00012824">
        <w:rPr>
          <w:rFonts w:cs="Arial"/>
          <w:color w:val="000000"/>
          <w:shd w:val="clear" w:color="auto" w:fill="FFFFFF"/>
        </w:rPr>
        <w:t>ar</w:t>
      </w:r>
      <w:r>
        <w:rPr>
          <w:rFonts w:cs="Arial"/>
          <w:color w:val="000000"/>
          <w:shd w:val="clear" w:color="auto" w:fill="FFFFFF"/>
        </w:rPr>
        <w:t xml:space="preserve"> onunla nasıl bir anlaşma yapıyor? Yere çizdiği Roma rakamları günümüzde nerelerde kullanılıyor?</w:t>
      </w:r>
    </w:p>
    <w:p w14:paraId="3E66A7AC" w14:textId="3BF308A7" w:rsidR="00012824" w:rsidRDefault="001F05CE" w:rsidP="004B00C1">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Yemek masasında tanıştıkları Pro</w:t>
      </w:r>
      <w:r w:rsidR="007B265C">
        <w:rPr>
          <w:rFonts w:cs="Arial"/>
          <w:color w:val="000000"/>
          <w:shd w:val="clear" w:color="auto" w:fill="FFFFFF"/>
        </w:rPr>
        <w:t xml:space="preserve">fesör’ün gladyatörler arasında ne işi var? </w:t>
      </w:r>
      <w:r w:rsidR="00752FD1">
        <w:rPr>
          <w:rFonts w:cs="Arial"/>
          <w:color w:val="000000"/>
          <w:shd w:val="clear" w:color="auto" w:fill="FFFFFF"/>
        </w:rPr>
        <w:t>“Yakında hepimiz doğal olmayan bir sirkin parçası olacağız</w:t>
      </w:r>
      <w:r w:rsidR="00C07270">
        <w:rPr>
          <w:rFonts w:cs="Arial"/>
          <w:color w:val="000000"/>
          <w:shd w:val="clear" w:color="auto" w:fill="FFFFFF"/>
        </w:rPr>
        <w:t>,</w:t>
      </w:r>
      <w:r w:rsidR="00752FD1">
        <w:rPr>
          <w:rFonts w:cs="Arial"/>
          <w:color w:val="000000"/>
          <w:shd w:val="clear" w:color="auto" w:fill="FFFFFF"/>
        </w:rPr>
        <w:t>” sözüyle ne anlatmak istiyor?</w:t>
      </w:r>
    </w:p>
    <w:p w14:paraId="16ADC4F7" w14:textId="24A57812" w:rsidR="00752FD1" w:rsidRDefault="001C6146" w:rsidP="004B00C1">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Joe’nun arkadaşı Fred’i kurtarmak için gladyatörlere meydan okuması sizce akıllıca mı? Joe, Dehşetus ve Gaddarus’u yenm</w:t>
      </w:r>
      <w:r w:rsidR="001F05CE">
        <w:rPr>
          <w:rFonts w:cs="Arial"/>
          <w:color w:val="000000"/>
          <w:shd w:val="clear" w:color="auto" w:fill="FFFFFF"/>
        </w:rPr>
        <w:t>ek için nasıl bir yöntem kullan</w:t>
      </w:r>
      <w:r>
        <w:rPr>
          <w:rFonts w:cs="Arial"/>
          <w:color w:val="000000"/>
          <w:shd w:val="clear" w:color="auto" w:fill="FFFFFF"/>
        </w:rPr>
        <w:t>ı</w:t>
      </w:r>
      <w:r w:rsidR="001F05CE">
        <w:rPr>
          <w:rFonts w:cs="Arial"/>
          <w:color w:val="000000"/>
          <w:shd w:val="clear" w:color="auto" w:fill="FFFFFF"/>
        </w:rPr>
        <w:t>yor; hangi bilgiden yararlanıyor</w:t>
      </w:r>
      <w:r>
        <w:rPr>
          <w:rFonts w:cs="Arial"/>
          <w:color w:val="000000"/>
          <w:shd w:val="clear" w:color="auto" w:fill="FFFFFF"/>
        </w:rPr>
        <w:t xml:space="preserve">? </w:t>
      </w:r>
    </w:p>
    <w:p w14:paraId="5D759074" w14:textId="0C470B81" w:rsidR="001C6146" w:rsidRDefault="001F05CE" w:rsidP="004B00C1">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Profesör kaçacağı yerde,</w:t>
      </w:r>
      <w:r w:rsidR="00D27A3D">
        <w:rPr>
          <w:rFonts w:cs="Arial"/>
          <w:color w:val="000000"/>
          <w:shd w:val="clear" w:color="auto" w:fill="FFFFFF"/>
        </w:rPr>
        <w:t xml:space="preserve"> kendisini köle eden Roma’dan yurttaşlık hakkı almayı neden önemsiyor? Roma’ya hayranlığı nereden kaynaklanıyor? Profesör’ün bahsettiği Via Appia Yolu için neler biliyorsunuz?</w:t>
      </w:r>
    </w:p>
    <w:p w14:paraId="05E082C1" w14:textId="759FBE2A" w:rsidR="00D27A3D" w:rsidRDefault="007B751E" w:rsidP="004B00C1">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Joe’nun</w:t>
      </w:r>
      <w:r w:rsidR="00C07270">
        <w:rPr>
          <w:rFonts w:cs="Arial"/>
          <w:color w:val="000000"/>
          <w:shd w:val="clear" w:color="auto" w:fill="FFFFFF"/>
        </w:rPr>
        <w:t>,</w:t>
      </w:r>
      <w:r>
        <w:rPr>
          <w:rFonts w:cs="Arial"/>
          <w:color w:val="000000"/>
          <w:shd w:val="clear" w:color="auto" w:fill="FFFFFF"/>
        </w:rPr>
        <w:t xml:space="preserve"> “Hangisi daha hızlı koşar: Korku mu öfke mi?</w:t>
      </w:r>
      <w:r w:rsidR="001F05CE">
        <w:rPr>
          <w:rFonts w:cs="Arial"/>
          <w:color w:val="000000"/>
          <w:shd w:val="clear" w:color="auto" w:fill="FFFFFF"/>
        </w:rPr>
        <w:t>” sorusunun yanıtı nasıl veriliyor? Neden koşmaları gerekiyor</w:t>
      </w:r>
      <w:r>
        <w:rPr>
          <w:rFonts w:cs="Arial"/>
          <w:color w:val="000000"/>
          <w:shd w:val="clear" w:color="auto" w:fill="FFFFFF"/>
        </w:rPr>
        <w:t>?</w:t>
      </w:r>
    </w:p>
    <w:p w14:paraId="3FE407E6" w14:textId="6ADEDB9E" w:rsidR="004B00C1" w:rsidRDefault="004B00C1" w:rsidP="004B00C1">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Girmenin yasak olduğu Vesta Tapınağı nasıl oluyor da </w:t>
      </w:r>
      <w:r w:rsidR="00FE3577">
        <w:rPr>
          <w:rFonts w:cs="Arial"/>
          <w:color w:val="000000"/>
          <w:shd w:val="clear" w:color="auto" w:fill="FFFFFF"/>
        </w:rPr>
        <w:t xml:space="preserve">çocukların </w:t>
      </w:r>
      <w:r>
        <w:rPr>
          <w:rFonts w:cs="Arial"/>
          <w:color w:val="000000"/>
          <w:shd w:val="clear" w:color="auto" w:fill="FFFFFF"/>
        </w:rPr>
        <w:t>kurtulmaların</w:t>
      </w:r>
      <w:r w:rsidR="00FE3577">
        <w:rPr>
          <w:rFonts w:cs="Arial"/>
          <w:color w:val="000000"/>
          <w:shd w:val="clear" w:color="auto" w:fill="FFFFFF"/>
        </w:rPr>
        <w:t>a yarıyor</w:t>
      </w:r>
      <w:r>
        <w:rPr>
          <w:rFonts w:cs="Arial"/>
          <w:color w:val="000000"/>
          <w:shd w:val="clear" w:color="auto" w:fill="FFFFFF"/>
        </w:rPr>
        <w:t xml:space="preserve">? </w:t>
      </w:r>
    </w:p>
    <w:p w14:paraId="317D8380" w14:textId="4AE221B2" w:rsidR="00F65177" w:rsidRDefault="001F05CE" w:rsidP="004B00C1">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Eve dönen </w:t>
      </w:r>
      <w:r w:rsidR="005D0D16">
        <w:rPr>
          <w:rFonts w:cs="Arial"/>
          <w:color w:val="000000"/>
          <w:shd w:val="clear" w:color="auto" w:fill="FFFFFF"/>
        </w:rPr>
        <w:t>üç</w:t>
      </w:r>
      <w:r>
        <w:rPr>
          <w:rFonts w:cs="Arial"/>
          <w:color w:val="000000"/>
          <w:shd w:val="clear" w:color="auto" w:fill="FFFFFF"/>
        </w:rPr>
        <w:t xml:space="preserve"> k</w:t>
      </w:r>
      <w:r w:rsidR="004B00C1">
        <w:rPr>
          <w:rFonts w:cs="Arial"/>
          <w:color w:val="000000"/>
          <w:shd w:val="clear" w:color="auto" w:fill="FFFFFF"/>
        </w:rPr>
        <w:t>afadarın Eski Roma’ya zamanda yolculuk yaptığının kanıtları neler?</w:t>
      </w:r>
    </w:p>
    <w:p w14:paraId="57F18CB4" w14:textId="1DE52E2F" w:rsidR="007B751E" w:rsidRPr="00012824" w:rsidRDefault="005D0D16" w:rsidP="004B00C1">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Üç</w:t>
      </w:r>
      <w:r w:rsidR="001F05CE">
        <w:rPr>
          <w:rFonts w:cs="Arial"/>
          <w:color w:val="000000"/>
          <w:shd w:val="clear" w:color="auto" w:fill="FFFFFF"/>
        </w:rPr>
        <w:t xml:space="preserve"> k</w:t>
      </w:r>
      <w:r w:rsidR="007B751E">
        <w:rPr>
          <w:rFonts w:cs="Arial"/>
          <w:color w:val="000000"/>
          <w:shd w:val="clear" w:color="auto" w:fill="FFFFFF"/>
        </w:rPr>
        <w:t>afadar hik</w:t>
      </w:r>
      <w:r w:rsidR="00C07270">
        <w:rPr>
          <w:rFonts w:cs="Arial"/>
          <w:color w:val="000000"/>
          <w:shd w:val="clear" w:color="auto" w:fill="FFFFFF"/>
        </w:rPr>
        <w:t>â</w:t>
      </w:r>
      <w:r w:rsidR="007B751E">
        <w:rPr>
          <w:rFonts w:cs="Arial"/>
          <w:color w:val="000000"/>
          <w:shd w:val="clear" w:color="auto" w:fill="FFFFFF"/>
        </w:rPr>
        <w:t>ye boyunca</w:t>
      </w:r>
      <w:r w:rsidR="00F65177" w:rsidRPr="00F65177">
        <w:rPr>
          <w:rFonts w:cs="Arial"/>
          <w:color w:val="000000"/>
          <w:shd w:val="clear" w:color="auto" w:fill="FFFFFF"/>
        </w:rPr>
        <w:t xml:space="preserve"> </w:t>
      </w:r>
      <w:r w:rsidR="00F65177">
        <w:rPr>
          <w:rFonts w:cs="Arial"/>
          <w:color w:val="000000"/>
          <w:shd w:val="clear" w:color="auto" w:fill="FFFFFF"/>
        </w:rPr>
        <w:t>hangi nitelikleri sayesinde</w:t>
      </w:r>
      <w:r w:rsidR="001F05CE">
        <w:rPr>
          <w:rFonts w:cs="Arial"/>
          <w:color w:val="000000"/>
          <w:shd w:val="clear" w:color="auto" w:fill="FFFFFF"/>
        </w:rPr>
        <w:t xml:space="preserve"> tehlikelerden kurtulmayı, zor durumlara</w:t>
      </w:r>
      <w:r w:rsidR="00F65177">
        <w:rPr>
          <w:rFonts w:cs="Arial"/>
          <w:color w:val="000000"/>
          <w:shd w:val="clear" w:color="auto" w:fill="FFFFFF"/>
        </w:rPr>
        <w:t xml:space="preserve"> çare üretmeyi </w:t>
      </w:r>
      <w:r w:rsidR="007B751E">
        <w:rPr>
          <w:rFonts w:cs="Arial"/>
          <w:color w:val="000000"/>
          <w:shd w:val="clear" w:color="auto" w:fill="FFFFFF"/>
        </w:rPr>
        <w:t xml:space="preserve">başarıyorlar?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7B789B82" w14:textId="77777777" w:rsidR="00121132" w:rsidRPr="00E278FD" w:rsidRDefault="00121132" w:rsidP="00121132">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48C54420" w14:textId="2D038EE4" w:rsidR="00AF655A" w:rsidRPr="002D3220" w:rsidRDefault="00643F60" w:rsidP="004B00C1">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Yazma</w:t>
      </w:r>
      <w:r w:rsidR="00AF655A">
        <w:rPr>
          <w:rFonts w:ascii="Calibri" w:eastAsia="Times New Roman" w:hAnsi="Calibri" w:cs="Tahoma"/>
          <w:b/>
          <w:color w:val="212121"/>
          <w:lang w:eastAsia="tr-TR"/>
        </w:rPr>
        <w:t>:</w:t>
      </w:r>
      <w:r w:rsidR="00573AB3">
        <w:rPr>
          <w:rFonts w:ascii="Calibri" w:eastAsia="Times New Roman" w:hAnsi="Calibri" w:cs="Tahoma"/>
          <w:color w:val="212121"/>
          <w:lang w:eastAsia="tr-TR"/>
        </w:rPr>
        <w:t xml:space="preserve"> </w:t>
      </w:r>
      <w:r w:rsidR="005D0D16">
        <w:rPr>
          <w:rFonts w:ascii="Calibri" w:eastAsia="Times New Roman" w:hAnsi="Calibri" w:cs="Tahoma"/>
          <w:color w:val="212121"/>
          <w:lang w:eastAsia="tr-TR"/>
        </w:rPr>
        <w:t xml:space="preserve">Üç </w:t>
      </w:r>
      <w:r>
        <w:rPr>
          <w:rFonts w:ascii="Calibri" w:eastAsia="Times New Roman" w:hAnsi="Calibri" w:cs="Tahoma"/>
          <w:color w:val="212121"/>
          <w:lang w:eastAsia="tr-TR"/>
        </w:rPr>
        <w:t>k</w:t>
      </w:r>
      <w:r w:rsidR="00573AB3">
        <w:rPr>
          <w:rFonts w:ascii="Calibri" w:eastAsia="Times New Roman" w:hAnsi="Calibri" w:cs="Tahoma"/>
          <w:color w:val="212121"/>
          <w:lang w:eastAsia="tr-TR"/>
        </w:rPr>
        <w:t>afadar gibi zamanda gez</w:t>
      </w:r>
      <w:r w:rsidR="001F05CE">
        <w:rPr>
          <w:rFonts w:ascii="Calibri" w:eastAsia="Times New Roman" w:hAnsi="Calibri" w:cs="Tahoma"/>
          <w:color w:val="212121"/>
          <w:lang w:eastAsia="tr-TR"/>
        </w:rPr>
        <w:t>inme şansınız olsa hangi döneme ve</w:t>
      </w:r>
      <w:r w:rsidR="00573AB3">
        <w:rPr>
          <w:rFonts w:ascii="Calibri" w:eastAsia="Times New Roman" w:hAnsi="Calibri" w:cs="Tahoma"/>
          <w:color w:val="212121"/>
          <w:lang w:eastAsia="tr-TR"/>
        </w:rPr>
        <w:t xml:space="preserve"> nereye gitmek istesiniz? Herkes nedenlerini açıklayarak bu sorunun </w:t>
      </w:r>
      <w:r>
        <w:rPr>
          <w:rFonts w:ascii="Calibri" w:eastAsia="Times New Roman" w:hAnsi="Calibri" w:cs="Tahoma"/>
          <w:color w:val="212121"/>
          <w:lang w:eastAsia="tr-TR"/>
        </w:rPr>
        <w:t>y</w:t>
      </w:r>
      <w:r w:rsidR="00573AB3">
        <w:rPr>
          <w:rFonts w:ascii="Calibri" w:eastAsia="Times New Roman" w:hAnsi="Calibri" w:cs="Tahoma"/>
          <w:color w:val="212121"/>
          <w:lang w:eastAsia="tr-TR"/>
        </w:rPr>
        <w:t xml:space="preserve">anıtını </w:t>
      </w:r>
      <w:r>
        <w:rPr>
          <w:rFonts w:ascii="Calibri" w:eastAsia="Times New Roman" w:hAnsi="Calibri" w:cs="Tahoma"/>
          <w:color w:val="212121"/>
          <w:lang w:eastAsia="tr-TR"/>
        </w:rPr>
        <w:t>bir sayfayı geçmeyecek uzunlukta yazsın</w:t>
      </w:r>
      <w:r w:rsidR="00573AB3">
        <w:rPr>
          <w:rFonts w:ascii="Calibri" w:eastAsia="Times New Roman" w:hAnsi="Calibri" w:cs="Tahoma"/>
          <w:color w:val="212121"/>
          <w:lang w:eastAsia="tr-TR"/>
        </w:rPr>
        <w:t xml:space="preserve">. Orada ne </w:t>
      </w:r>
      <w:r w:rsidR="00573AB3">
        <w:rPr>
          <w:rFonts w:ascii="Calibri" w:eastAsia="Times New Roman" w:hAnsi="Calibri" w:cs="Tahoma"/>
          <w:color w:val="212121"/>
          <w:lang w:eastAsia="tr-TR"/>
        </w:rPr>
        <w:lastRenderedPageBreak/>
        <w:t>yapmak istediğini, kendisi için neden çekici olduğunu kısaca açıklasın. Bakalım</w:t>
      </w:r>
      <w:r>
        <w:rPr>
          <w:rFonts w:ascii="Calibri" w:eastAsia="Times New Roman" w:hAnsi="Calibri" w:cs="Tahoma"/>
          <w:color w:val="212121"/>
          <w:lang w:eastAsia="tr-TR"/>
        </w:rPr>
        <w:t>,</w:t>
      </w:r>
      <w:r w:rsidR="00573AB3">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yazılarda </w:t>
      </w:r>
      <w:r w:rsidR="001F05CE">
        <w:rPr>
          <w:rFonts w:ascii="Calibri" w:eastAsia="Times New Roman" w:hAnsi="Calibri" w:cs="Tahoma"/>
          <w:color w:val="212121"/>
          <w:lang w:eastAsia="tr-TR"/>
        </w:rPr>
        <w:t xml:space="preserve">kimler </w:t>
      </w:r>
      <w:r w:rsidR="00573AB3">
        <w:rPr>
          <w:rFonts w:ascii="Calibri" w:eastAsia="Times New Roman" w:hAnsi="Calibri" w:cs="Tahoma"/>
          <w:color w:val="212121"/>
          <w:lang w:eastAsia="tr-TR"/>
        </w:rPr>
        <w:t>aynı dönemi ya da yeri</w:t>
      </w:r>
      <w:r w:rsidR="001F05CE">
        <w:rPr>
          <w:rFonts w:ascii="Calibri" w:eastAsia="Times New Roman" w:hAnsi="Calibri" w:cs="Tahoma"/>
          <w:color w:val="212121"/>
          <w:lang w:eastAsia="tr-TR"/>
        </w:rPr>
        <w:t xml:space="preserve"> seçecek</w:t>
      </w:r>
      <w:r w:rsidR="00573AB3">
        <w:rPr>
          <w:rFonts w:ascii="Calibri" w:eastAsia="Times New Roman" w:hAnsi="Calibri" w:cs="Tahoma"/>
          <w:color w:val="212121"/>
          <w:lang w:eastAsia="tr-TR"/>
        </w:rPr>
        <w:t xml:space="preserve">? </w:t>
      </w:r>
    </w:p>
    <w:p w14:paraId="393FCF84" w14:textId="33BD5103" w:rsidR="002D3220" w:rsidRPr="00D36B35" w:rsidRDefault="00FE3577" w:rsidP="00D36B35">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Atölye</w:t>
      </w:r>
      <w:r w:rsidR="002D3220">
        <w:rPr>
          <w:rFonts w:ascii="Calibri" w:eastAsia="Times New Roman" w:hAnsi="Calibri" w:cs="Tahoma"/>
          <w:b/>
          <w:color w:val="212121"/>
          <w:lang w:eastAsia="tr-TR"/>
        </w:rPr>
        <w:t xml:space="preserve">: </w:t>
      </w:r>
      <w:r w:rsidR="001F05CE">
        <w:rPr>
          <w:rFonts w:ascii="Calibri" w:eastAsia="Times New Roman" w:hAnsi="Calibri" w:cs="Tahoma"/>
          <w:color w:val="212121"/>
          <w:lang w:eastAsia="tr-TR"/>
        </w:rPr>
        <w:t>Önce</w:t>
      </w:r>
      <w:r w:rsidR="002D3220">
        <w:rPr>
          <w:rFonts w:ascii="Calibri" w:eastAsia="Times New Roman" w:hAnsi="Calibri" w:cs="Tahoma"/>
          <w:color w:val="212121"/>
          <w:lang w:eastAsia="tr-TR"/>
        </w:rPr>
        <w:t xml:space="preserve"> h</w:t>
      </w:r>
      <w:r w:rsidR="002D3220" w:rsidRPr="002D3220">
        <w:rPr>
          <w:rFonts w:ascii="Calibri" w:eastAsia="Times New Roman" w:hAnsi="Calibri" w:cs="Tahoma"/>
          <w:color w:val="212121"/>
          <w:lang w:eastAsia="tr-TR"/>
        </w:rPr>
        <w:t xml:space="preserve">erkes </w:t>
      </w:r>
      <w:r w:rsidR="002D3220">
        <w:rPr>
          <w:rFonts w:ascii="Calibri" w:eastAsia="Times New Roman" w:hAnsi="Calibri" w:cs="Tahoma"/>
          <w:color w:val="212121"/>
          <w:lang w:eastAsia="tr-TR"/>
        </w:rPr>
        <w:t>Eski Roma</w:t>
      </w:r>
      <w:r>
        <w:rPr>
          <w:rFonts w:ascii="Calibri" w:eastAsia="Times New Roman" w:hAnsi="Calibri" w:cs="Tahoma"/>
          <w:color w:val="212121"/>
          <w:lang w:eastAsia="tr-TR"/>
        </w:rPr>
        <w:t>’ya ilişkin</w:t>
      </w:r>
      <w:r w:rsidR="002D3220">
        <w:rPr>
          <w:rFonts w:ascii="Calibri" w:eastAsia="Times New Roman" w:hAnsi="Calibri" w:cs="Tahoma"/>
          <w:color w:val="212121"/>
          <w:lang w:eastAsia="tr-TR"/>
        </w:rPr>
        <w:t xml:space="preserve"> araştırma yapsın. Bilgiler derlenince sınıfta öğrencilerin birbirini görebileceği biçimde yerleşin. Sırayla herkes Eski Roma’nin tarihi, coğrafi, kültürel ya da sanatsal özellikleriyle ilgili bir bilgiyi paylaşsın. Önceden aktarılan bilgiyi tekrarlamama kuralıyla gerçekleştirilen bu beyin fırtınası sayesinde konu derinlemesine işlensin. </w:t>
      </w:r>
      <w:r>
        <w:rPr>
          <w:rFonts w:ascii="Calibri" w:eastAsia="Times New Roman" w:hAnsi="Calibri" w:cs="Tahoma"/>
          <w:color w:val="212121"/>
          <w:lang w:eastAsia="tr-TR"/>
        </w:rPr>
        <w:t>Atölyenin sonunda, ö</w:t>
      </w:r>
      <w:r w:rsidR="002D3220">
        <w:rPr>
          <w:rFonts w:ascii="Calibri" w:eastAsia="Times New Roman" w:hAnsi="Calibri" w:cs="Tahoma"/>
          <w:color w:val="212121"/>
          <w:lang w:eastAsia="tr-TR"/>
        </w:rPr>
        <w:t>nemli ayrıntıların listelendiği “Eski Roma Raporu” oluşturul</w:t>
      </w:r>
      <w:r>
        <w:rPr>
          <w:rFonts w:ascii="Calibri" w:eastAsia="Times New Roman" w:hAnsi="Calibri" w:cs="Tahoma"/>
          <w:color w:val="212121"/>
          <w:lang w:eastAsia="tr-TR"/>
        </w:rPr>
        <w:t>sun ve</w:t>
      </w:r>
      <w:r w:rsidR="002D3220">
        <w:rPr>
          <w:rFonts w:ascii="Calibri" w:eastAsia="Times New Roman" w:hAnsi="Calibri" w:cs="Tahoma"/>
          <w:color w:val="212121"/>
          <w:lang w:eastAsia="tr-TR"/>
        </w:rPr>
        <w:t xml:space="preserve"> bir hafta süreyle </w:t>
      </w:r>
      <w:r>
        <w:rPr>
          <w:rFonts w:ascii="Calibri" w:eastAsia="Times New Roman" w:hAnsi="Calibri" w:cs="Tahoma"/>
          <w:color w:val="212121"/>
          <w:lang w:eastAsia="tr-TR"/>
        </w:rPr>
        <w:t>sınıfta oluşturulacak bir köşede</w:t>
      </w:r>
      <w:r w:rsidR="002D3220">
        <w:rPr>
          <w:rFonts w:ascii="Calibri" w:eastAsia="Times New Roman" w:hAnsi="Calibri" w:cs="Tahoma"/>
          <w:color w:val="212121"/>
          <w:lang w:eastAsia="tr-TR"/>
        </w:rPr>
        <w:t xml:space="preserve"> sergilensin.</w:t>
      </w:r>
      <w:r w:rsidR="00D36B35" w:rsidRPr="00D36B35">
        <w:rPr>
          <w:rFonts w:ascii="Calibri" w:eastAsia="Times New Roman" w:hAnsi="Calibri" w:cs="Tahoma"/>
          <w:color w:val="212121"/>
          <w:lang w:eastAsia="tr-TR"/>
        </w:rPr>
        <w:t xml:space="preserve"> </w:t>
      </w:r>
    </w:p>
    <w:p w14:paraId="089EFD1A" w14:textId="33AB68B1" w:rsidR="004252F7" w:rsidRPr="00D36B35" w:rsidRDefault="004252F7" w:rsidP="00D36B35">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Yarışma: </w:t>
      </w:r>
      <w:r w:rsidRPr="004252F7">
        <w:rPr>
          <w:rFonts w:ascii="Calibri" w:eastAsia="Times New Roman" w:hAnsi="Calibri" w:cs="Tahoma"/>
          <w:color w:val="212121"/>
          <w:lang w:eastAsia="tr-TR"/>
        </w:rPr>
        <w:t xml:space="preserve">Öğrenciler </w:t>
      </w:r>
      <w:r w:rsidR="001F05CE">
        <w:rPr>
          <w:rFonts w:ascii="Calibri" w:eastAsia="Times New Roman" w:hAnsi="Calibri" w:cs="Tahoma"/>
          <w:color w:val="212121"/>
          <w:lang w:eastAsia="tr-TR"/>
        </w:rPr>
        <w:t xml:space="preserve">daire </w:t>
      </w:r>
      <w:r w:rsidRPr="004252F7">
        <w:rPr>
          <w:rFonts w:ascii="Calibri" w:eastAsia="Times New Roman" w:hAnsi="Calibri" w:cs="Tahoma"/>
          <w:color w:val="212121"/>
          <w:lang w:eastAsia="tr-TR"/>
        </w:rPr>
        <w:t>biçiminde</w:t>
      </w:r>
      <w:r>
        <w:rPr>
          <w:rFonts w:ascii="Calibri" w:eastAsia="Times New Roman" w:hAnsi="Calibri" w:cs="Tahoma"/>
          <w:color w:val="212121"/>
          <w:lang w:eastAsia="tr-TR"/>
        </w:rPr>
        <w:t xml:space="preserve"> sıralansın. Herkes yanındaki arkadaşına </w:t>
      </w:r>
      <w:r w:rsidRPr="004252F7">
        <w:rPr>
          <w:rFonts w:ascii="Calibri" w:eastAsia="Times New Roman" w:hAnsi="Calibri" w:cs="Tahoma"/>
          <w:color w:val="212121"/>
          <w:lang w:eastAsia="tr-TR"/>
        </w:rPr>
        <w:t>Roma rakamları</w:t>
      </w:r>
      <w:r>
        <w:rPr>
          <w:rFonts w:ascii="Calibri" w:eastAsia="Times New Roman" w:hAnsi="Calibri" w:cs="Tahoma"/>
          <w:color w:val="212121"/>
          <w:lang w:eastAsia="tr-TR"/>
        </w:rPr>
        <w:t>yla y</w:t>
      </w:r>
      <w:r w:rsidR="00012824">
        <w:rPr>
          <w:rFonts w:ascii="Calibri" w:eastAsia="Times New Roman" w:hAnsi="Calibri" w:cs="Tahoma"/>
          <w:color w:val="212121"/>
          <w:lang w:eastAsia="tr-TR"/>
        </w:rPr>
        <w:t>azılmış bir sayı sorsun ve bugünkü rakamlar</w:t>
      </w:r>
      <w:r>
        <w:rPr>
          <w:rFonts w:ascii="Calibri" w:eastAsia="Times New Roman" w:hAnsi="Calibri" w:cs="Tahoma"/>
          <w:color w:val="212121"/>
          <w:lang w:eastAsia="tr-TR"/>
        </w:rPr>
        <w:t xml:space="preserve">la karşılığını istesin. Roma rakamını doğru yanıtlayamayan elensin. Turların sonunda rakamları doğru bilen </w:t>
      </w:r>
      <w:r w:rsidR="00FE3577">
        <w:rPr>
          <w:rFonts w:ascii="Calibri" w:eastAsia="Times New Roman" w:hAnsi="Calibri" w:cs="Tahoma"/>
          <w:color w:val="212121"/>
          <w:lang w:eastAsia="tr-TR"/>
        </w:rPr>
        <w:t>3</w:t>
      </w:r>
      <w:r>
        <w:rPr>
          <w:rFonts w:ascii="Calibri" w:eastAsia="Times New Roman" w:hAnsi="Calibri" w:cs="Tahoma"/>
          <w:color w:val="212121"/>
          <w:lang w:eastAsia="tr-TR"/>
        </w:rPr>
        <w:t xml:space="preserve"> </w:t>
      </w:r>
      <w:r w:rsidR="00FE3577">
        <w:rPr>
          <w:rFonts w:ascii="Calibri" w:eastAsia="Times New Roman" w:hAnsi="Calibri" w:cs="Tahoma"/>
          <w:color w:val="212121"/>
          <w:lang w:eastAsia="tr-TR"/>
        </w:rPr>
        <w:t>öğrenciye</w:t>
      </w:r>
      <w:r>
        <w:rPr>
          <w:rFonts w:ascii="Calibri" w:eastAsia="Times New Roman" w:hAnsi="Calibri" w:cs="Tahoma"/>
          <w:color w:val="212121"/>
          <w:lang w:eastAsia="tr-TR"/>
        </w:rPr>
        <w:t xml:space="preserve"> “Romanus Rakamus Efendus” madalyası takılsın.</w:t>
      </w:r>
      <w:r w:rsidR="00D36B35" w:rsidRPr="00D36B35">
        <w:rPr>
          <w:rFonts w:ascii="Calibri" w:eastAsia="Times New Roman" w:hAnsi="Calibri" w:cs="Tahoma"/>
          <w:color w:val="212121"/>
          <w:lang w:eastAsia="tr-TR"/>
        </w:rPr>
        <w:t xml:space="preserve"> </w:t>
      </w:r>
    </w:p>
    <w:p w14:paraId="72938213" w14:textId="2230E802" w:rsidR="00156859" w:rsidRPr="00D36B35" w:rsidRDefault="00FE3577" w:rsidP="00D36B35">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Örnekleme</w:t>
      </w:r>
      <w:r w:rsidR="00156859">
        <w:rPr>
          <w:rFonts w:ascii="Calibri" w:eastAsia="Times New Roman" w:hAnsi="Calibri" w:cs="Tahoma"/>
          <w:b/>
          <w:color w:val="212121"/>
          <w:lang w:eastAsia="tr-TR"/>
        </w:rPr>
        <w:t xml:space="preserve">: </w:t>
      </w:r>
      <w:r w:rsidR="00156859">
        <w:rPr>
          <w:rFonts w:ascii="Calibri" w:eastAsia="Times New Roman" w:hAnsi="Calibri" w:cs="Tahoma"/>
          <w:color w:val="212121"/>
          <w:lang w:eastAsia="tr-TR"/>
        </w:rPr>
        <w:t xml:space="preserve">Öğrenciler </w:t>
      </w:r>
      <w:r>
        <w:rPr>
          <w:rFonts w:ascii="Calibri" w:eastAsia="Times New Roman" w:hAnsi="Calibri" w:cs="Tahoma"/>
          <w:color w:val="212121"/>
          <w:lang w:eastAsia="tr-TR"/>
        </w:rPr>
        <w:t>3</w:t>
      </w:r>
      <w:r w:rsidR="00156859">
        <w:rPr>
          <w:rFonts w:ascii="Calibri" w:eastAsia="Times New Roman" w:hAnsi="Calibri" w:cs="Tahoma"/>
          <w:color w:val="212121"/>
          <w:lang w:eastAsia="tr-TR"/>
        </w:rPr>
        <w:t xml:space="preserve"> kişilik grup</w:t>
      </w:r>
      <w:r w:rsidR="001F05CE">
        <w:rPr>
          <w:rFonts w:ascii="Calibri" w:eastAsia="Times New Roman" w:hAnsi="Calibri" w:cs="Tahoma"/>
          <w:color w:val="212121"/>
          <w:lang w:eastAsia="tr-TR"/>
        </w:rPr>
        <w:t>lara ayrılsın. Her grup hik</w:t>
      </w:r>
      <w:r>
        <w:rPr>
          <w:rFonts w:cs="Arial"/>
          <w:color w:val="000000"/>
          <w:shd w:val="clear" w:color="auto" w:fill="FFFFFF"/>
        </w:rPr>
        <w:t>â</w:t>
      </w:r>
      <w:r w:rsidR="001F05CE">
        <w:rPr>
          <w:rFonts w:ascii="Calibri" w:eastAsia="Times New Roman" w:hAnsi="Calibri" w:cs="Tahoma"/>
          <w:color w:val="212121"/>
          <w:lang w:eastAsia="tr-TR"/>
        </w:rPr>
        <w:t>yenin</w:t>
      </w:r>
      <w:r w:rsidR="00156859">
        <w:rPr>
          <w:rFonts w:ascii="Calibri" w:eastAsia="Times New Roman" w:hAnsi="Calibri" w:cs="Tahoma"/>
          <w:color w:val="212121"/>
          <w:lang w:eastAsia="tr-TR"/>
        </w:rPr>
        <w:t>, bugün</w:t>
      </w:r>
      <w:r w:rsidR="001F05CE">
        <w:rPr>
          <w:rFonts w:ascii="Calibri" w:eastAsia="Times New Roman" w:hAnsi="Calibri" w:cs="Tahoma"/>
          <w:color w:val="212121"/>
          <w:lang w:eastAsia="tr-TR"/>
        </w:rPr>
        <w:t>ün</w:t>
      </w:r>
      <w:r w:rsidR="00156859">
        <w:rPr>
          <w:rFonts w:ascii="Calibri" w:eastAsia="Times New Roman" w:hAnsi="Calibri" w:cs="Tahoma"/>
          <w:color w:val="212121"/>
          <w:lang w:eastAsia="tr-TR"/>
        </w:rPr>
        <w:t xml:space="preserve"> görgü kurallarına aykırı olan unsurları</w:t>
      </w:r>
      <w:r w:rsidR="001F05CE">
        <w:rPr>
          <w:rFonts w:ascii="Calibri" w:eastAsia="Times New Roman" w:hAnsi="Calibri" w:cs="Tahoma"/>
          <w:color w:val="212121"/>
          <w:lang w:eastAsia="tr-TR"/>
        </w:rPr>
        <w:t>nı</w:t>
      </w:r>
      <w:r w:rsidR="00156859">
        <w:rPr>
          <w:rFonts w:ascii="Calibri" w:eastAsia="Times New Roman" w:hAnsi="Calibri" w:cs="Tahoma"/>
          <w:color w:val="212121"/>
          <w:lang w:eastAsia="tr-TR"/>
        </w:rPr>
        <w:t xml:space="preserve"> bulup listelesin</w:t>
      </w:r>
      <w:r w:rsidR="007B265C">
        <w:rPr>
          <w:rFonts w:ascii="Calibri" w:eastAsia="Times New Roman" w:hAnsi="Calibri" w:cs="Tahoma"/>
          <w:color w:val="212121"/>
          <w:lang w:eastAsia="tr-TR"/>
        </w:rPr>
        <w:t>. Bakalım</w:t>
      </w:r>
      <w:r>
        <w:rPr>
          <w:rFonts w:ascii="Calibri" w:eastAsia="Times New Roman" w:hAnsi="Calibri" w:cs="Tahoma"/>
          <w:color w:val="212121"/>
          <w:lang w:eastAsia="tr-TR"/>
        </w:rPr>
        <w:t>,</w:t>
      </w:r>
      <w:r w:rsidR="007B265C">
        <w:rPr>
          <w:rFonts w:ascii="Calibri" w:eastAsia="Times New Roman" w:hAnsi="Calibri" w:cs="Tahoma"/>
          <w:color w:val="212121"/>
          <w:lang w:eastAsia="tr-TR"/>
        </w:rPr>
        <w:t xml:space="preserve"> iki kültür arasında hangi farklılıklar var ve kimler günümüzdeki görgü kurallarının yeterince farkında?</w:t>
      </w:r>
      <w:r w:rsidR="00156859">
        <w:rPr>
          <w:rFonts w:ascii="Calibri" w:eastAsia="Times New Roman" w:hAnsi="Calibri" w:cs="Tahoma"/>
          <w:color w:val="212121"/>
          <w:lang w:eastAsia="tr-TR"/>
        </w:rPr>
        <w:t xml:space="preserve"> </w:t>
      </w:r>
    </w:p>
    <w:p w14:paraId="51489774" w14:textId="6538AE38" w:rsidR="00752FD1" w:rsidRPr="00752FD1" w:rsidRDefault="00752FD1" w:rsidP="004B00C1">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Karikatür: </w:t>
      </w:r>
      <w:r w:rsidRPr="00752FD1">
        <w:rPr>
          <w:rFonts w:ascii="Calibri" w:eastAsia="Times New Roman" w:hAnsi="Calibri" w:cs="Tahoma"/>
          <w:color w:val="212121"/>
          <w:lang w:eastAsia="tr-TR"/>
        </w:rPr>
        <w:t>Herkes</w:t>
      </w:r>
      <w:r>
        <w:rPr>
          <w:rFonts w:ascii="Calibri" w:eastAsia="Times New Roman" w:hAnsi="Calibri" w:cs="Tahoma"/>
          <w:color w:val="212121"/>
          <w:lang w:eastAsia="tr-TR"/>
        </w:rPr>
        <w:t xml:space="preserve"> hik</w:t>
      </w:r>
      <w:r w:rsidR="00FE3577">
        <w:rPr>
          <w:rFonts w:cs="Arial"/>
          <w:color w:val="000000"/>
          <w:shd w:val="clear" w:color="auto" w:fill="FFFFFF"/>
        </w:rPr>
        <w:t>â</w:t>
      </w:r>
      <w:r>
        <w:rPr>
          <w:rFonts w:ascii="Calibri" w:eastAsia="Times New Roman" w:hAnsi="Calibri" w:cs="Tahoma"/>
          <w:color w:val="212121"/>
          <w:lang w:eastAsia="tr-TR"/>
        </w:rPr>
        <w:t xml:space="preserve">yedeki tanımlara uyan bir gladyatör ve karşısında kahramanlık yapmak üzere dikilen </w:t>
      </w:r>
      <w:r w:rsidR="005D0D16">
        <w:rPr>
          <w:rFonts w:ascii="Calibri" w:eastAsia="Times New Roman" w:hAnsi="Calibri" w:cs="Tahoma"/>
          <w:color w:val="212121"/>
          <w:lang w:eastAsia="tr-TR"/>
        </w:rPr>
        <w:t>üç</w:t>
      </w:r>
      <w:r>
        <w:rPr>
          <w:rFonts w:ascii="Calibri" w:eastAsia="Times New Roman" w:hAnsi="Calibri" w:cs="Tahoma"/>
          <w:color w:val="212121"/>
          <w:lang w:eastAsia="tr-TR"/>
        </w:rPr>
        <w:t xml:space="preserve"> kafadardan birinin karikatürünü çizsin. Karikatürler “Ne Halin Varsa Gör, Gladyatör Sergisi”n</w:t>
      </w:r>
      <w:r w:rsidR="00FE3577">
        <w:rPr>
          <w:rFonts w:ascii="Calibri" w:eastAsia="Times New Roman" w:hAnsi="Calibri" w:cs="Tahoma"/>
          <w:color w:val="212121"/>
          <w:lang w:eastAsia="tr-TR"/>
        </w:rPr>
        <w:t>de sergilensin</w:t>
      </w:r>
      <w:r>
        <w:rPr>
          <w:rFonts w:ascii="Calibri" w:eastAsia="Times New Roman" w:hAnsi="Calibri" w:cs="Tahoma"/>
          <w:color w:val="212121"/>
          <w:lang w:eastAsia="tr-TR"/>
        </w:rPr>
        <w:t xml:space="preserve">. </w:t>
      </w:r>
    </w:p>
    <w:p w14:paraId="0E467626" w14:textId="7E79E5F3" w:rsidR="00752FD1" w:rsidRDefault="00752FD1" w:rsidP="004B00C1">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Tartışma: </w:t>
      </w:r>
      <w:r w:rsidR="00D36B35">
        <w:rPr>
          <w:rFonts w:ascii="Calibri" w:eastAsia="Times New Roman" w:hAnsi="Calibri" w:cs="Tahoma"/>
          <w:b/>
          <w:color w:val="212121"/>
          <w:lang w:eastAsia="tr-TR"/>
        </w:rPr>
        <w:t>“</w:t>
      </w:r>
      <w:r w:rsidRPr="00752FD1">
        <w:rPr>
          <w:rFonts w:ascii="Calibri" w:eastAsia="Times New Roman" w:hAnsi="Calibri" w:cs="Tahoma"/>
          <w:color w:val="212121"/>
          <w:lang w:eastAsia="tr-TR"/>
        </w:rPr>
        <w:t>Kahramanlık</w:t>
      </w:r>
      <w:r w:rsidR="00D36B35">
        <w:rPr>
          <w:rFonts w:ascii="Calibri" w:eastAsia="Times New Roman" w:hAnsi="Calibri" w:cs="Tahoma"/>
          <w:color w:val="212121"/>
          <w:lang w:eastAsia="tr-TR"/>
        </w:rPr>
        <w:t>”</w:t>
      </w:r>
      <w:r w:rsidR="00FE3577">
        <w:rPr>
          <w:rFonts w:ascii="Calibri" w:eastAsia="Times New Roman" w:hAnsi="Calibri" w:cs="Tahoma"/>
          <w:color w:val="212121"/>
          <w:lang w:eastAsia="tr-TR"/>
        </w:rPr>
        <w:t>,</w:t>
      </w:r>
      <w:r>
        <w:rPr>
          <w:rFonts w:ascii="Calibri" w:eastAsia="Times New Roman" w:hAnsi="Calibri" w:cs="Tahoma"/>
          <w:color w:val="212121"/>
          <w:lang w:eastAsia="tr-TR"/>
        </w:rPr>
        <w:t xml:space="preserve"> </w:t>
      </w:r>
      <w:r w:rsidR="00FE3577">
        <w:rPr>
          <w:rFonts w:ascii="Calibri" w:eastAsia="Times New Roman" w:hAnsi="Calibri" w:cs="Tahoma"/>
          <w:color w:val="212121"/>
          <w:lang w:eastAsia="tr-TR"/>
        </w:rPr>
        <w:t>kitaptaki</w:t>
      </w:r>
      <w:r>
        <w:rPr>
          <w:rFonts w:ascii="Calibri" w:eastAsia="Times New Roman" w:hAnsi="Calibri" w:cs="Tahoma"/>
          <w:color w:val="212121"/>
          <w:lang w:eastAsia="tr-TR"/>
        </w:rPr>
        <w:t xml:space="preserve"> gibi </w:t>
      </w:r>
      <w:r w:rsidR="00D36B35">
        <w:rPr>
          <w:rFonts w:ascii="Calibri" w:eastAsia="Times New Roman" w:hAnsi="Calibri" w:cs="Tahoma"/>
          <w:color w:val="212121"/>
          <w:lang w:eastAsia="tr-TR"/>
        </w:rPr>
        <w:t xml:space="preserve">bir kas ve irilik meselesi, </w:t>
      </w:r>
      <w:r w:rsidR="00A85A1F">
        <w:rPr>
          <w:rFonts w:ascii="Calibri" w:eastAsia="Times New Roman" w:hAnsi="Calibri" w:cs="Tahoma"/>
          <w:color w:val="212121"/>
          <w:lang w:eastAsia="tr-TR"/>
        </w:rPr>
        <w:t>yalnızca fizik</w:t>
      </w:r>
      <w:r w:rsidR="00FE3577">
        <w:rPr>
          <w:rFonts w:ascii="Calibri" w:eastAsia="Times New Roman" w:hAnsi="Calibri" w:cs="Tahoma"/>
          <w:color w:val="212121"/>
          <w:lang w:eastAsia="tr-TR"/>
        </w:rPr>
        <w:t>sel özelliklere bağlı</w:t>
      </w:r>
      <w:r w:rsidR="00A85A1F">
        <w:rPr>
          <w:rFonts w:ascii="Calibri" w:eastAsia="Times New Roman" w:hAnsi="Calibri" w:cs="Tahoma"/>
          <w:color w:val="212121"/>
          <w:lang w:eastAsia="tr-TR"/>
        </w:rPr>
        <w:t xml:space="preserve"> bir sonuç mudur?</w:t>
      </w:r>
      <w:r>
        <w:rPr>
          <w:rFonts w:ascii="Calibri" w:eastAsia="Times New Roman" w:hAnsi="Calibri" w:cs="Tahoma"/>
          <w:color w:val="212121"/>
          <w:lang w:eastAsia="tr-TR"/>
        </w:rPr>
        <w:t xml:space="preserve"> Kahramanlık ne anlama gelir</w:t>
      </w:r>
      <w:r w:rsidR="00FE3577">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nasıl kahraman olunur? </w:t>
      </w:r>
      <w:r w:rsidR="00A85A1F">
        <w:rPr>
          <w:rFonts w:ascii="Calibri" w:eastAsia="Times New Roman" w:hAnsi="Calibri" w:cs="Tahoma"/>
          <w:color w:val="212121"/>
          <w:lang w:eastAsia="tr-TR"/>
        </w:rPr>
        <w:t xml:space="preserve">Sıradan bir kişi kahraman olamaz mı? </w:t>
      </w:r>
      <w:r>
        <w:rPr>
          <w:rFonts w:ascii="Calibri" w:eastAsia="Times New Roman" w:hAnsi="Calibri" w:cs="Tahoma"/>
          <w:color w:val="212121"/>
          <w:lang w:eastAsia="tr-TR"/>
        </w:rPr>
        <w:t>Bu</w:t>
      </w:r>
      <w:r w:rsidR="00A85A1F">
        <w:rPr>
          <w:rFonts w:ascii="Calibri" w:eastAsia="Times New Roman" w:hAnsi="Calibri" w:cs="Tahoma"/>
          <w:color w:val="212121"/>
          <w:lang w:eastAsia="tr-TR"/>
        </w:rPr>
        <w:t xml:space="preserve">nların </w:t>
      </w:r>
      <w:r>
        <w:rPr>
          <w:rFonts w:ascii="Calibri" w:eastAsia="Times New Roman" w:hAnsi="Calibri" w:cs="Tahoma"/>
          <w:color w:val="212121"/>
          <w:lang w:eastAsia="tr-TR"/>
        </w:rPr>
        <w:t xml:space="preserve">ve benzeri </w:t>
      </w:r>
      <w:r w:rsidR="00FE3577">
        <w:rPr>
          <w:rFonts w:ascii="Calibri" w:eastAsia="Times New Roman" w:hAnsi="Calibri" w:cs="Tahoma"/>
          <w:color w:val="212121"/>
          <w:lang w:eastAsia="tr-TR"/>
        </w:rPr>
        <w:t xml:space="preserve">türetilebilecek başka </w:t>
      </w:r>
      <w:r>
        <w:rPr>
          <w:rFonts w:ascii="Calibri" w:eastAsia="Times New Roman" w:hAnsi="Calibri" w:cs="Tahoma"/>
          <w:color w:val="212121"/>
          <w:lang w:eastAsia="tr-TR"/>
        </w:rPr>
        <w:t>soruların yanıtlarını sınıfça tartışın. Kahraman olarak anılan kişilerden örnekler vererek konuyu somut</w:t>
      </w:r>
      <w:r w:rsidR="00A85A1F">
        <w:rPr>
          <w:rFonts w:ascii="Calibri" w:eastAsia="Times New Roman" w:hAnsi="Calibri" w:cs="Tahoma"/>
          <w:color w:val="212121"/>
          <w:lang w:eastAsia="tr-TR"/>
        </w:rPr>
        <w:t>laştırın.</w:t>
      </w:r>
    </w:p>
    <w:p w14:paraId="52D35F88" w14:textId="348EDAB4" w:rsidR="00AF655A" w:rsidRDefault="00AF655A" w:rsidP="004B00C1">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Oyun:</w:t>
      </w:r>
      <w:r w:rsidR="0054446E">
        <w:rPr>
          <w:rFonts w:ascii="Calibri" w:eastAsia="Times New Roman" w:hAnsi="Calibri" w:cs="Tahoma"/>
          <w:b/>
          <w:color w:val="212121"/>
          <w:lang w:eastAsia="tr-TR"/>
        </w:rPr>
        <w:t xml:space="preserve"> </w:t>
      </w:r>
      <w:r w:rsidR="0054446E">
        <w:rPr>
          <w:rFonts w:ascii="Calibri" w:eastAsia="Times New Roman" w:hAnsi="Calibri" w:cs="Tahoma"/>
          <w:color w:val="212121"/>
          <w:lang w:eastAsia="tr-TR"/>
        </w:rPr>
        <w:t>Her öğrenci</w:t>
      </w:r>
      <w:r w:rsidR="00D36B35">
        <w:rPr>
          <w:rFonts w:ascii="Calibri" w:eastAsia="Times New Roman" w:hAnsi="Calibri" w:cs="Tahoma"/>
          <w:color w:val="212121"/>
          <w:lang w:eastAsia="tr-TR"/>
        </w:rPr>
        <w:t xml:space="preserve"> </w:t>
      </w:r>
      <w:r w:rsidR="0054446E">
        <w:rPr>
          <w:rFonts w:ascii="Calibri" w:eastAsia="Times New Roman" w:hAnsi="Calibri" w:cs="Tahoma"/>
          <w:color w:val="212121"/>
          <w:lang w:eastAsia="tr-TR"/>
        </w:rPr>
        <w:t>diğerlerine sormak üzere</w:t>
      </w:r>
      <w:r w:rsidR="00D36B35">
        <w:rPr>
          <w:rFonts w:ascii="Calibri" w:eastAsia="Times New Roman" w:hAnsi="Calibri" w:cs="Tahoma"/>
          <w:color w:val="212121"/>
          <w:lang w:eastAsia="tr-TR"/>
        </w:rPr>
        <w:t>,</w:t>
      </w:r>
      <w:r w:rsidR="0054446E">
        <w:rPr>
          <w:rFonts w:ascii="Calibri" w:eastAsia="Times New Roman" w:hAnsi="Calibri" w:cs="Tahoma"/>
          <w:color w:val="212121"/>
          <w:lang w:eastAsia="tr-TR"/>
        </w:rPr>
        <w:t xml:space="preserve"> </w:t>
      </w:r>
      <w:r w:rsidR="00D36B35">
        <w:rPr>
          <w:rFonts w:ascii="Calibri" w:eastAsia="Times New Roman" w:hAnsi="Calibri" w:cs="Tahoma"/>
          <w:color w:val="212121"/>
          <w:lang w:eastAsia="tr-TR"/>
        </w:rPr>
        <w:t xml:space="preserve">çeşitli konularda </w:t>
      </w:r>
      <w:r w:rsidR="0054446E">
        <w:rPr>
          <w:rFonts w:ascii="Calibri" w:eastAsia="Times New Roman" w:hAnsi="Calibri" w:cs="Tahoma"/>
          <w:color w:val="212121"/>
          <w:lang w:eastAsia="tr-TR"/>
        </w:rPr>
        <w:t>evet</w:t>
      </w:r>
      <w:r w:rsidR="00FE3577">
        <w:rPr>
          <w:rFonts w:ascii="Calibri" w:eastAsia="Times New Roman" w:hAnsi="Calibri" w:cs="Tahoma"/>
          <w:color w:val="212121"/>
          <w:lang w:eastAsia="tr-TR"/>
        </w:rPr>
        <w:t xml:space="preserve"> ya da </w:t>
      </w:r>
      <w:r w:rsidR="0054446E">
        <w:rPr>
          <w:rFonts w:ascii="Calibri" w:eastAsia="Times New Roman" w:hAnsi="Calibri" w:cs="Tahoma"/>
          <w:color w:val="212121"/>
          <w:lang w:eastAsia="tr-TR"/>
        </w:rPr>
        <w:t>hayır</w:t>
      </w:r>
      <w:r w:rsidR="00FE3577">
        <w:rPr>
          <w:rFonts w:ascii="Calibri" w:eastAsia="Times New Roman" w:hAnsi="Calibri" w:cs="Tahoma"/>
          <w:color w:val="212121"/>
          <w:lang w:eastAsia="tr-TR"/>
        </w:rPr>
        <w:t xml:space="preserve"> ile</w:t>
      </w:r>
      <w:r w:rsidR="0054446E">
        <w:rPr>
          <w:rFonts w:ascii="Calibri" w:eastAsia="Times New Roman" w:hAnsi="Calibri" w:cs="Tahoma"/>
          <w:color w:val="212121"/>
          <w:lang w:eastAsia="tr-TR"/>
        </w:rPr>
        <w:t xml:space="preserve"> yanıtlanacak sorular hazırlasın</w:t>
      </w:r>
      <w:r w:rsidR="00FE3577">
        <w:rPr>
          <w:rFonts w:ascii="Calibri" w:eastAsia="Times New Roman" w:hAnsi="Calibri" w:cs="Tahoma"/>
          <w:color w:val="212121"/>
          <w:lang w:eastAsia="tr-TR"/>
        </w:rPr>
        <w:t xml:space="preserve"> ve s</w:t>
      </w:r>
      <w:r w:rsidR="0054446E">
        <w:rPr>
          <w:rFonts w:ascii="Calibri" w:eastAsia="Times New Roman" w:hAnsi="Calibri" w:cs="Tahoma"/>
          <w:color w:val="212121"/>
          <w:lang w:eastAsia="tr-TR"/>
        </w:rPr>
        <w:t>oru</w:t>
      </w:r>
      <w:r w:rsidR="00FE3577">
        <w:rPr>
          <w:rFonts w:ascii="Calibri" w:eastAsia="Times New Roman" w:hAnsi="Calibri" w:cs="Tahoma"/>
          <w:color w:val="212121"/>
          <w:lang w:eastAsia="tr-TR"/>
        </w:rPr>
        <w:t>su</w:t>
      </w:r>
      <w:r w:rsidR="0054446E">
        <w:rPr>
          <w:rFonts w:ascii="Calibri" w:eastAsia="Times New Roman" w:hAnsi="Calibri" w:cs="Tahoma"/>
          <w:color w:val="212121"/>
          <w:lang w:eastAsia="tr-TR"/>
        </w:rPr>
        <w:t xml:space="preserve">nun yanıtını </w:t>
      </w:r>
      <w:r w:rsidR="00FE3577">
        <w:rPr>
          <w:rFonts w:ascii="Calibri" w:eastAsia="Times New Roman" w:hAnsi="Calibri" w:cs="Tahoma"/>
          <w:color w:val="212121"/>
          <w:lang w:eastAsia="tr-TR"/>
        </w:rPr>
        <w:t xml:space="preserve">bir </w:t>
      </w:r>
      <w:r w:rsidR="0054446E">
        <w:rPr>
          <w:rFonts w:ascii="Calibri" w:eastAsia="Times New Roman" w:hAnsi="Calibri" w:cs="Tahoma"/>
          <w:color w:val="212121"/>
          <w:lang w:eastAsia="tr-TR"/>
        </w:rPr>
        <w:t>k</w:t>
      </w:r>
      <w:r w:rsidR="00FE3577">
        <w:rPr>
          <w:rFonts w:cs="Arial"/>
          <w:color w:val="000000"/>
          <w:shd w:val="clear" w:color="auto" w:fill="FFFFFF"/>
        </w:rPr>
        <w:t>â</w:t>
      </w:r>
      <w:r w:rsidR="0054446E">
        <w:rPr>
          <w:rFonts w:ascii="Calibri" w:eastAsia="Times New Roman" w:hAnsi="Calibri" w:cs="Tahoma"/>
          <w:color w:val="212121"/>
          <w:lang w:eastAsia="tr-TR"/>
        </w:rPr>
        <w:t xml:space="preserve">ğıda yazsın. Soru sorulduktan sonra </w:t>
      </w:r>
      <w:r w:rsidR="00D36B35">
        <w:rPr>
          <w:rFonts w:ascii="Calibri" w:eastAsia="Times New Roman" w:hAnsi="Calibri" w:cs="Tahoma"/>
          <w:color w:val="212121"/>
          <w:lang w:eastAsia="tr-TR"/>
        </w:rPr>
        <w:t>“</w:t>
      </w:r>
      <w:r w:rsidR="0054446E">
        <w:rPr>
          <w:rFonts w:ascii="Calibri" w:eastAsia="Times New Roman" w:hAnsi="Calibri" w:cs="Tahoma"/>
          <w:color w:val="212121"/>
          <w:lang w:eastAsia="tr-TR"/>
        </w:rPr>
        <w:t>evet</w:t>
      </w:r>
      <w:r w:rsidR="00D36B35">
        <w:rPr>
          <w:rFonts w:ascii="Calibri" w:eastAsia="Times New Roman" w:hAnsi="Calibri" w:cs="Tahoma"/>
          <w:color w:val="212121"/>
          <w:lang w:eastAsia="tr-TR"/>
        </w:rPr>
        <w:t>”</w:t>
      </w:r>
      <w:r w:rsidR="0054446E">
        <w:rPr>
          <w:rFonts w:ascii="Calibri" w:eastAsia="Times New Roman" w:hAnsi="Calibri" w:cs="Tahoma"/>
          <w:color w:val="212121"/>
          <w:lang w:eastAsia="tr-TR"/>
        </w:rPr>
        <w:t xml:space="preserve"> diyenler</w:t>
      </w:r>
      <w:r w:rsidR="00D63483">
        <w:rPr>
          <w:rFonts w:ascii="Calibri" w:eastAsia="Times New Roman" w:hAnsi="Calibri" w:cs="Tahoma"/>
          <w:color w:val="212121"/>
          <w:lang w:eastAsia="tr-TR"/>
        </w:rPr>
        <w:t xml:space="preserve"> baş</w:t>
      </w:r>
      <w:r w:rsidR="0054446E">
        <w:rPr>
          <w:rFonts w:ascii="Calibri" w:eastAsia="Times New Roman" w:hAnsi="Calibri" w:cs="Tahoma"/>
          <w:color w:val="212121"/>
          <w:lang w:eastAsia="tr-TR"/>
        </w:rPr>
        <w:t>parmaklarını yukarı kal</w:t>
      </w:r>
      <w:r w:rsidR="00D63483">
        <w:rPr>
          <w:rFonts w:ascii="Calibri" w:eastAsia="Times New Roman" w:hAnsi="Calibri" w:cs="Tahoma"/>
          <w:color w:val="212121"/>
          <w:lang w:eastAsia="tr-TR"/>
        </w:rPr>
        <w:t xml:space="preserve">dırarak, </w:t>
      </w:r>
      <w:r w:rsidR="00D36B35">
        <w:rPr>
          <w:rFonts w:ascii="Calibri" w:eastAsia="Times New Roman" w:hAnsi="Calibri" w:cs="Tahoma"/>
          <w:color w:val="212121"/>
          <w:lang w:eastAsia="tr-TR"/>
        </w:rPr>
        <w:t>“hay</w:t>
      </w:r>
      <w:r w:rsidR="00D63483">
        <w:rPr>
          <w:rFonts w:ascii="Calibri" w:eastAsia="Times New Roman" w:hAnsi="Calibri" w:cs="Tahoma"/>
          <w:color w:val="212121"/>
          <w:lang w:eastAsia="tr-TR"/>
        </w:rPr>
        <w:t>ı</w:t>
      </w:r>
      <w:r w:rsidR="00D36B35">
        <w:rPr>
          <w:rFonts w:ascii="Calibri" w:eastAsia="Times New Roman" w:hAnsi="Calibri" w:cs="Tahoma"/>
          <w:color w:val="212121"/>
          <w:lang w:eastAsia="tr-TR"/>
        </w:rPr>
        <w:t>r”</w:t>
      </w:r>
      <w:r w:rsidR="00D63483">
        <w:rPr>
          <w:rFonts w:ascii="Calibri" w:eastAsia="Times New Roman" w:hAnsi="Calibri" w:cs="Tahoma"/>
          <w:color w:val="212121"/>
          <w:lang w:eastAsia="tr-TR"/>
        </w:rPr>
        <w:t xml:space="preserve"> diyenler ise baş</w:t>
      </w:r>
      <w:r w:rsidR="0054446E">
        <w:rPr>
          <w:rFonts w:ascii="Calibri" w:eastAsia="Times New Roman" w:hAnsi="Calibri" w:cs="Tahoma"/>
          <w:color w:val="212121"/>
          <w:lang w:eastAsia="tr-TR"/>
        </w:rPr>
        <w:t xml:space="preserve">parmaklarını aşağı indirerek </w:t>
      </w:r>
      <w:r w:rsidR="00D63483">
        <w:rPr>
          <w:rFonts w:ascii="Calibri" w:eastAsia="Times New Roman" w:hAnsi="Calibri" w:cs="Tahoma"/>
          <w:color w:val="212121"/>
          <w:lang w:eastAsia="tr-TR"/>
        </w:rPr>
        <w:t>yanıtlarını belirtsin. K</w:t>
      </w:r>
      <w:r w:rsidR="00FE3577">
        <w:rPr>
          <w:rFonts w:cs="Arial"/>
          <w:color w:val="000000"/>
          <w:shd w:val="clear" w:color="auto" w:fill="FFFFFF"/>
        </w:rPr>
        <w:t>â</w:t>
      </w:r>
      <w:r w:rsidR="00D63483">
        <w:rPr>
          <w:rFonts w:ascii="Calibri" w:eastAsia="Times New Roman" w:hAnsi="Calibri" w:cs="Tahoma"/>
          <w:color w:val="212121"/>
          <w:lang w:eastAsia="tr-TR"/>
        </w:rPr>
        <w:t xml:space="preserve">ğıtta yazan </w:t>
      </w:r>
      <w:r w:rsidR="00FE3577">
        <w:rPr>
          <w:rFonts w:ascii="Calibri" w:eastAsia="Times New Roman" w:hAnsi="Calibri" w:cs="Tahoma"/>
          <w:color w:val="212121"/>
          <w:lang w:eastAsia="tr-TR"/>
        </w:rPr>
        <w:t>“</w:t>
      </w:r>
      <w:r w:rsidR="00D63483">
        <w:rPr>
          <w:rFonts w:ascii="Calibri" w:eastAsia="Times New Roman" w:hAnsi="Calibri" w:cs="Tahoma"/>
          <w:color w:val="212121"/>
          <w:lang w:eastAsia="tr-TR"/>
        </w:rPr>
        <w:t>doğru</w:t>
      </w:r>
      <w:r w:rsidR="00FE3577">
        <w:rPr>
          <w:rFonts w:ascii="Calibri" w:eastAsia="Times New Roman" w:hAnsi="Calibri" w:cs="Tahoma"/>
          <w:color w:val="212121"/>
          <w:lang w:eastAsia="tr-TR"/>
        </w:rPr>
        <w:t>”</w:t>
      </w:r>
      <w:r w:rsidR="00D63483">
        <w:rPr>
          <w:rFonts w:ascii="Calibri" w:eastAsia="Times New Roman" w:hAnsi="Calibri" w:cs="Tahoma"/>
          <w:color w:val="212121"/>
          <w:lang w:eastAsia="tr-TR"/>
        </w:rPr>
        <w:t>ya</w:t>
      </w:r>
      <w:r w:rsidR="0054446E">
        <w:rPr>
          <w:rFonts w:ascii="Calibri" w:eastAsia="Times New Roman" w:hAnsi="Calibri" w:cs="Tahoma"/>
          <w:color w:val="212121"/>
          <w:lang w:eastAsia="tr-TR"/>
        </w:rPr>
        <w:t xml:space="preserve"> göre hangi grubun kazandığı belirlensin. </w:t>
      </w:r>
      <w:r w:rsidR="00D63483">
        <w:rPr>
          <w:rFonts w:ascii="Calibri" w:eastAsia="Times New Roman" w:hAnsi="Calibri" w:cs="Tahoma"/>
          <w:color w:val="212121"/>
          <w:lang w:eastAsia="tr-TR"/>
        </w:rPr>
        <w:t>Bu oyun istenildiği kadar sürdürülebilir. Böylece Eski Roma’da</w:t>
      </w:r>
      <w:r w:rsidR="00FE3577">
        <w:rPr>
          <w:rFonts w:ascii="Calibri" w:eastAsia="Times New Roman" w:hAnsi="Calibri" w:cs="Tahoma"/>
          <w:color w:val="212121"/>
          <w:lang w:eastAsia="tr-TR"/>
        </w:rPr>
        <w:t xml:space="preserve"> yaşama</w:t>
      </w:r>
      <w:r w:rsidR="00D63483">
        <w:rPr>
          <w:rFonts w:ascii="Calibri" w:eastAsia="Times New Roman" w:hAnsi="Calibri" w:cs="Tahoma"/>
          <w:color w:val="212121"/>
          <w:lang w:eastAsia="tr-TR"/>
        </w:rPr>
        <w:t xml:space="preserve"> duygusu</w:t>
      </w:r>
      <w:r w:rsidR="00FE3577">
        <w:rPr>
          <w:rFonts w:ascii="Calibri" w:eastAsia="Times New Roman" w:hAnsi="Calibri" w:cs="Tahoma"/>
          <w:color w:val="212121"/>
          <w:lang w:eastAsia="tr-TR"/>
        </w:rPr>
        <w:t xml:space="preserve"> </w:t>
      </w:r>
      <w:r w:rsidR="00D63483">
        <w:rPr>
          <w:rFonts w:ascii="Calibri" w:eastAsia="Times New Roman" w:hAnsi="Calibri" w:cs="Tahoma"/>
          <w:color w:val="212121"/>
          <w:lang w:eastAsia="tr-TR"/>
        </w:rPr>
        <w:t>deneyimle</w:t>
      </w:r>
      <w:r w:rsidR="00FE3577">
        <w:rPr>
          <w:rFonts w:ascii="Calibri" w:eastAsia="Times New Roman" w:hAnsi="Calibri" w:cs="Tahoma"/>
          <w:color w:val="212121"/>
          <w:lang w:eastAsia="tr-TR"/>
        </w:rPr>
        <w:t>nsin</w:t>
      </w:r>
      <w:r w:rsidR="00D63483">
        <w:rPr>
          <w:rFonts w:ascii="Calibri" w:eastAsia="Times New Roman" w:hAnsi="Calibri" w:cs="Tahoma"/>
          <w:color w:val="212121"/>
          <w:lang w:eastAsia="tr-TR"/>
        </w:rPr>
        <w:t>.</w:t>
      </w:r>
      <w:r w:rsidR="00D36B35" w:rsidRPr="00D36B35">
        <w:rPr>
          <w:rFonts w:ascii="Calibri" w:eastAsia="Times New Roman" w:hAnsi="Calibri" w:cs="Tahoma"/>
          <w:color w:val="212121"/>
          <w:lang w:eastAsia="tr-TR"/>
        </w:rPr>
        <w:t xml:space="preserve"> </w:t>
      </w:r>
    </w:p>
    <w:p w14:paraId="74D92D25" w14:textId="7BF882B7" w:rsidR="00F903AB" w:rsidRPr="00121132" w:rsidRDefault="00573AB3" w:rsidP="00E961D0">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Gezi:</w:t>
      </w:r>
      <w:r>
        <w:rPr>
          <w:rFonts w:ascii="Calibri" w:eastAsia="Times New Roman" w:hAnsi="Calibri" w:cs="Tahoma"/>
          <w:color w:val="212121"/>
          <w:lang w:eastAsia="tr-TR"/>
        </w:rPr>
        <w:t xml:space="preserve"> </w:t>
      </w:r>
      <w:r w:rsidR="007B751E">
        <w:rPr>
          <w:rFonts w:ascii="Calibri" w:eastAsia="Times New Roman" w:hAnsi="Calibri" w:cs="Tahoma"/>
          <w:color w:val="212121"/>
          <w:lang w:eastAsia="tr-TR"/>
        </w:rPr>
        <w:t>Hik</w:t>
      </w:r>
      <w:r w:rsidR="00FE3577">
        <w:rPr>
          <w:rFonts w:cs="Arial"/>
          <w:color w:val="000000"/>
          <w:shd w:val="clear" w:color="auto" w:fill="FFFFFF"/>
        </w:rPr>
        <w:t>â</w:t>
      </w:r>
      <w:r w:rsidR="007B751E">
        <w:rPr>
          <w:rFonts w:ascii="Calibri" w:eastAsia="Times New Roman" w:hAnsi="Calibri" w:cs="Tahoma"/>
          <w:color w:val="212121"/>
          <w:lang w:eastAsia="tr-TR"/>
        </w:rPr>
        <w:t>yede</w:t>
      </w:r>
      <w:r w:rsidR="00D36B35">
        <w:rPr>
          <w:rFonts w:ascii="Calibri" w:eastAsia="Times New Roman" w:hAnsi="Calibri" w:cs="Tahoma"/>
          <w:color w:val="212121"/>
          <w:lang w:eastAsia="tr-TR"/>
        </w:rPr>
        <w:t>ki önemli yerlerden biri</w:t>
      </w:r>
      <w:r w:rsidR="00FE3577">
        <w:rPr>
          <w:rFonts w:ascii="Calibri" w:eastAsia="Times New Roman" w:hAnsi="Calibri" w:cs="Tahoma"/>
          <w:color w:val="212121"/>
          <w:lang w:eastAsia="tr-TR"/>
        </w:rPr>
        <w:t xml:space="preserve">, kültür tarihinin en ünlü yapılarından olan İtalya, Roma’daki </w:t>
      </w:r>
      <w:r w:rsidR="007B751E">
        <w:rPr>
          <w:rFonts w:ascii="Calibri" w:eastAsia="Times New Roman" w:hAnsi="Calibri" w:cs="Tahoma"/>
          <w:color w:val="212121"/>
          <w:lang w:eastAsia="tr-TR"/>
        </w:rPr>
        <w:t xml:space="preserve">Kolezyum’a sanal bir gezi yapın. Bu görkemli </w:t>
      </w:r>
      <w:r w:rsidR="00FE3577">
        <w:rPr>
          <w:rFonts w:ascii="Calibri" w:eastAsia="Times New Roman" w:hAnsi="Calibri" w:cs="Tahoma"/>
          <w:color w:val="212121"/>
          <w:lang w:eastAsia="tr-TR"/>
        </w:rPr>
        <w:t>binanın</w:t>
      </w:r>
      <w:r w:rsidR="007B751E">
        <w:rPr>
          <w:rFonts w:ascii="Calibri" w:eastAsia="Times New Roman" w:hAnsi="Calibri" w:cs="Tahoma"/>
          <w:color w:val="212121"/>
          <w:lang w:eastAsia="tr-TR"/>
        </w:rPr>
        <w:t xml:space="preserve"> tarihi</w:t>
      </w:r>
      <w:r w:rsidR="00D36B35">
        <w:rPr>
          <w:rFonts w:ascii="Calibri" w:eastAsia="Times New Roman" w:hAnsi="Calibri" w:cs="Tahoma"/>
          <w:color w:val="212121"/>
          <w:lang w:eastAsia="tr-TR"/>
        </w:rPr>
        <w:t>ni</w:t>
      </w:r>
      <w:r w:rsidR="007B751E">
        <w:rPr>
          <w:rFonts w:ascii="Calibri" w:eastAsia="Times New Roman" w:hAnsi="Calibri" w:cs="Tahoma"/>
          <w:color w:val="212121"/>
          <w:lang w:eastAsia="tr-TR"/>
        </w:rPr>
        <w:t>, işlevini ve Roma</w:t>
      </w:r>
      <w:r w:rsidR="00FE3577">
        <w:rPr>
          <w:rFonts w:ascii="Calibri" w:eastAsia="Times New Roman" w:hAnsi="Calibri" w:cs="Tahoma"/>
          <w:color w:val="212121"/>
          <w:lang w:eastAsia="tr-TR"/>
        </w:rPr>
        <w:t xml:space="preserve"> İmparatorluğu</w:t>
      </w:r>
      <w:r w:rsidR="007B751E">
        <w:rPr>
          <w:rFonts w:ascii="Calibri" w:eastAsia="Times New Roman" w:hAnsi="Calibri" w:cs="Tahoma"/>
          <w:color w:val="212121"/>
          <w:lang w:eastAsia="tr-TR"/>
        </w:rPr>
        <w:t xml:space="preserve"> için anlamını tartışın. Örnek video: </w:t>
      </w:r>
      <w:hyperlink r:id="rId8" w:history="1">
        <w:r w:rsidR="004B00C1" w:rsidRPr="00DB66D2">
          <w:rPr>
            <w:rStyle w:val="Hyperlink"/>
            <w:rFonts w:ascii="Calibri" w:eastAsia="Times New Roman" w:hAnsi="Calibri" w:cs="Tahoma"/>
            <w:lang w:eastAsia="tr-TR"/>
          </w:rPr>
          <w:t>https://youtu.be/Z_8hxJc12Is</w:t>
        </w:r>
      </w:hyperlink>
      <w:r w:rsidR="00D36B35">
        <w:rPr>
          <w:rFonts w:ascii="Calibri" w:eastAsia="Times New Roman" w:hAnsi="Calibri" w:cs="Tahoma"/>
          <w:color w:val="212121"/>
          <w:lang w:eastAsia="tr-TR"/>
        </w:rPr>
        <w:t xml:space="preserve"> </w:t>
      </w:r>
    </w:p>
    <w:sectPr w:rsidR="00F903AB" w:rsidRPr="00121132"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263D8" w14:textId="77777777" w:rsidR="00A65DEB" w:rsidRDefault="00A65DEB" w:rsidP="00C82A72">
      <w:pPr>
        <w:spacing w:after="0" w:line="240" w:lineRule="auto"/>
      </w:pPr>
      <w:r>
        <w:separator/>
      </w:r>
    </w:p>
  </w:endnote>
  <w:endnote w:type="continuationSeparator" w:id="0">
    <w:p w14:paraId="6E74EAE7" w14:textId="77777777" w:rsidR="00A65DEB" w:rsidRDefault="00A65DEB"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Footer"/>
          <w:jc w:val="right"/>
        </w:pPr>
        <w:r>
          <w:fldChar w:fldCharType="begin"/>
        </w:r>
        <w:r>
          <w:instrText>PAGE   \* MERGEFORMAT</w:instrText>
        </w:r>
        <w:r>
          <w:fldChar w:fldCharType="separate"/>
        </w:r>
        <w:r w:rsidR="00D36B35">
          <w:rPr>
            <w:noProof/>
          </w:rPr>
          <w:t>1</w:t>
        </w:r>
        <w:r>
          <w:fldChar w:fldCharType="end"/>
        </w:r>
      </w:p>
    </w:sdtContent>
  </w:sdt>
  <w:p w14:paraId="098A407E" w14:textId="597439FC"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154F5A">
      <w:rPr>
        <w:b/>
        <w:sz w:val="20"/>
        <w:szCs w:val="20"/>
      </w:rPr>
      <w:t>Jon Scieszka</w:t>
    </w:r>
    <w:r w:rsidR="00AA2527">
      <w:rPr>
        <w:sz w:val="20"/>
        <w:szCs w:val="20"/>
      </w:rPr>
      <w:t xml:space="preserve">, </w:t>
    </w:r>
    <w:r w:rsidR="00154F5A">
      <w:rPr>
        <w:sz w:val="20"/>
        <w:szCs w:val="20"/>
      </w:rPr>
      <w:t>Ne Halin Varsa Gör, Gladyatör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F7E4" w14:textId="77777777" w:rsidR="00A65DEB" w:rsidRDefault="00A65DEB" w:rsidP="00C82A72">
      <w:pPr>
        <w:spacing w:after="0" w:line="240" w:lineRule="auto"/>
      </w:pPr>
      <w:r>
        <w:separator/>
      </w:r>
    </w:p>
  </w:footnote>
  <w:footnote w:type="continuationSeparator" w:id="0">
    <w:p w14:paraId="29B50AC4" w14:textId="77777777" w:rsidR="00A65DEB" w:rsidRDefault="00A65DEB"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A8520B"/>
    <w:multiLevelType w:val="hybridMultilevel"/>
    <w:tmpl w:val="25663324"/>
    <w:lvl w:ilvl="0" w:tplc="5276F93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188527178">
    <w:abstractNumId w:val="12"/>
  </w:num>
  <w:num w:numId="2" w16cid:durableId="454178687">
    <w:abstractNumId w:val="5"/>
  </w:num>
  <w:num w:numId="3" w16cid:durableId="1875919023">
    <w:abstractNumId w:val="0"/>
  </w:num>
  <w:num w:numId="4" w16cid:durableId="1258053274">
    <w:abstractNumId w:val="9"/>
  </w:num>
  <w:num w:numId="5" w16cid:durableId="1368681072">
    <w:abstractNumId w:val="11"/>
  </w:num>
  <w:num w:numId="6" w16cid:durableId="2067485594">
    <w:abstractNumId w:val="4"/>
  </w:num>
  <w:num w:numId="7" w16cid:durableId="1324117321">
    <w:abstractNumId w:val="6"/>
  </w:num>
  <w:num w:numId="8" w16cid:durableId="1658341430">
    <w:abstractNumId w:val="10"/>
  </w:num>
  <w:num w:numId="9" w16cid:durableId="2095668446">
    <w:abstractNumId w:val="2"/>
  </w:num>
  <w:num w:numId="10" w16cid:durableId="786584214">
    <w:abstractNumId w:val="1"/>
  </w:num>
  <w:num w:numId="11" w16cid:durableId="1781995687">
    <w:abstractNumId w:val="14"/>
  </w:num>
  <w:num w:numId="12" w16cid:durableId="519583392">
    <w:abstractNumId w:val="13"/>
  </w:num>
  <w:num w:numId="13" w16cid:durableId="570893365">
    <w:abstractNumId w:val="19"/>
  </w:num>
  <w:num w:numId="14" w16cid:durableId="181167196">
    <w:abstractNumId w:val="17"/>
  </w:num>
  <w:num w:numId="15" w16cid:durableId="1148018498">
    <w:abstractNumId w:val="3"/>
  </w:num>
  <w:num w:numId="16" w16cid:durableId="1819766258">
    <w:abstractNumId w:val="7"/>
  </w:num>
  <w:num w:numId="17" w16cid:durableId="333807492">
    <w:abstractNumId w:val="20"/>
  </w:num>
  <w:num w:numId="18" w16cid:durableId="321200539">
    <w:abstractNumId w:val="8"/>
  </w:num>
  <w:num w:numId="19" w16cid:durableId="404377351">
    <w:abstractNumId w:val="16"/>
  </w:num>
  <w:num w:numId="20" w16cid:durableId="1157500821">
    <w:abstractNumId w:val="18"/>
  </w:num>
  <w:num w:numId="21" w16cid:durableId="13114455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12824"/>
    <w:rsid w:val="00030D11"/>
    <w:rsid w:val="000331C2"/>
    <w:rsid w:val="000339DC"/>
    <w:rsid w:val="00040F07"/>
    <w:rsid w:val="00044E54"/>
    <w:rsid w:val="00045C44"/>
    <w:rsid w:val="00050220"/>
    <w:rsid w:val="00053A1E"/>
    <w:rsid w:val="0005400C"/>
    <w:rsid w:val="00056519"/>
    <w:rsid w:val="00072731"/>
    <w:rsid w:val="000863BA"/>
    <w:rsid w:val="000938DE"/>
    <w:rsid w:val="000B156E"/>
    <w:rsid w:val="000C173F"/>
    <w:rsid w:val="000C6EDF"/>
    <w:rsid w:val="000C7E76"/>
    <w:rsid w:val="000D0410"/>
    <w:rsid w:val="000D3FDE"/>
    <w:rsid w:val="000E3C19"/>
    <w:rsid w:val="000F36E1"/>
    <w:rsid w:val="001053A5"/>
    <w:rsid w:val="00120308"/>
    <w:rsid w:val="00121132"/>
    <w:rsid w:val="001236DD"/>
    <w:rsid w:val="0013503D"/>
    <w:rsid w:val="001377B0"/>
    <w:rsid w:val="00145E10"/>
    <w:rsid w:val="00147FD5"/>
    <w:rsid w:val="00154A9D"/>
    <w:rsid w:val="00154F5A"/>
    <w:rsid w:val="00156859"/>
    <w:rsid w:val="0016264D"/>
    <w:rsid w:val="00162ED0"/>
    <w:rsid w:val="00177F05"/>
    <w:rsid w:val="00197295"/>
    <w:rsid w:val="001C3AD0"/>
    <w:rsid w:val="001C43B4"/>
    <w:rsid w:val="001C6146"/>
    <w:rsid w:val="001C627E"/>
    <w:rsid w:val="001D1A5A"/>
    <w:rsid w:val="001D2F3D"/>
    <w:rsid w:val="001D32BD"/>
    <w:rsid w:val="001D6A24"/>
    <w:rsid w:val="001E788E"/>
    <w:rsid w:val="001F05CE"/>
    <w:rsid w:val="00203910"/>
    <w:rsid w:val="00203E31"/>
    <w:rsid w:val="00222DFE"/>
    <w:rsid w:val="002327C9"/>
    <w:rsid w:val="00240674"/>
    <w:rsid w:val="00257BE6"/>
    <w:rsid w:val="00260081"/>
    <w:rsid w:val="0026075C"/>
    <w:rsid w:val="00263A86"/>
    <w:rsid w:val="002707E5"/>
    <w:rsid w:val="00277438"/>
    <w:rsid w:val="0029245E"/>
    <w:rsid w:val="002A1152"/>
    <w:rsid w:val="002A4E41"/>
    <w:rsid w:val="002D18D7"/>
    <w:rsid w:val="002D3220"/>
    <w:rsid w:val="002D7CA5"/>
    <w:rsid w:val="002E50DB"/>
    <w:rsid w:val="00302B0A"/>
    <w:rsid w:val="0031269D"/>
    <w:rsid w:val="003148DF"/>
    <w:rsid w:val="00326270"/>
    <w:rsid w:val="00336082"/>
    <w:rsid w:val="003365BA"/>
    <w:rsid w:val="0034534F"/>
    <w:rsid w:val="0034728B"/>
    <w:rsid w:val="003542D8"/>
    <w:rsid w:val="003543E7"/>
    <w:rsid w:val="00374996"/>
    <w:rsid w:val="00375D26"/>
    <w:rsid w:val="00391174"/>
    <w:rsid w:val="00392A9D"/>
    <w:rsid w:val="003A180D"/>
    <w:rsid w:val="003E56E5"/>
    <w:rsid w:val="003F3C7F"/>
    <w:rsid w:val="00400407"/>
    <w:rsid w:val="0040224C"/>
    <w:rsid w:val="00402B9C"/>
    <w:rsid w:val="004250A6"/>
    <w:rsid w:val="004252F7"/>
    <w:rsid w:val="004427DB"/>
    <w:rsid w:val="00442F10"/>
    <w:rsid w:val="004439C3"/>
    <w:rsid w:val="00443FF3"/>
    <w:rsid w:val="00476F5D"/>
    <w:rsid w:val="00477158"/>
    <w:rsid w:val="00482FB1"/>
    <w:rsid w:val="004A3217"/>
    <w:rsid w:val="004B00C1"/>
    <w:rsid w:val="004C0BE3"/>
    <w:rsid w:val="004D17A4"/>
    <w:rsid w:val="004D4BCD"/>
    <w:rsid w:val="004E28B0"/>
    <w:rsid w:val="004E35A0"/>
    <w:rsid w:val="004E7865"/>
    <w:rsid w:val="004F3D13"/>
    <w:rsid w:val="00512A4D"/>
    <w:rsid w:val="005145A4"/>
    <w:rsid w:val="005159FF"/>
    <w:rsid w:val="00527DF6"/>
    <w:rsid w:val="0054446E"/>
    <w:rsid w:val="0055649B"/>
    <w:rsid w:val="00563E84"/>
    <w:rsid w:val="005702E5"/>
    <w:rsid w:val="00572746"/>
    <w:rsid w:val="00573AB3"/>
    <w:rsid w:val="00573ED7"/>
    <w:rsid w:val="0058198D"/>
    <w:rsid w:val="00584023"/>
    <w:rsid w:val="00596861"/>
    <w:rsid w:val="005A2BD7"/>
    <w:rsid w:val="005A6F84"/>
    <w:rsid w:val="005B4820"/>
    <w:rsid w:val="005C1495"/>
    <w:rsid w:val="005C5C59"/>
    <w:rsid w:val="005C6A2E"/>
    <w:rsid w:val="005C70E5"/>
    <w:rsid w:val="005D0D16"/>
    <w:rsid w:val="005F071B"/>
    <w:rsid w:val="005F2BA6"/>
    <w:rsid w:val="005F7961"/>
    <w:rsid w:val="0060266A"/>
    <w:rsid w:val="00613A2E"/>
    <w:rsid w:val="00617305"/>
    <w:rsid w:val="00624E4C"/>
    <w:rsid w:val="00632D27"/>
    <w:rsid w:val="00643F60"/>
    <w:rsid w:val="006522CA"/>
    <w:rsid w:val="006737A5"/>
    <w:rsid w:val="00682D25"/>
    <w:rsid w:val="00683FEA"/>
    <w:rsid w:val="00696AB4"/>
    <w:rsid w:val="006A6636"/>
    <w:rsid w:val="006B4D13"/>
    <w:rsid w:val="006F158A"/>
    <w:rsid w:val="006F6B25"/>
    <w:rsid w:val="0071155C"/>
    <w:rsid w:val="0073158E"/>
    <w:rsid w:val="00737FDC"/>
    <w:rsid w:val="00746CDA"/>
    <w:rsid w:val="00752FD1"/>
    <w:rsid w:val="00753300"/>
    <w:rsid w:val="007748AA"/>
    <w:rsid w:val="00777DF5"/>
    <w:rsid w:val="00780588"/>
    <w:rsid w:val="007805D0"/>
    <w:rsid w:val="00781471"/>
    <w:rsid w:val="00794525"/>
    <w:rsid w:val="007A57FF"/>
    <w:rsid w:val="007A6E2C"/>
    <w:rsid w:val="007B265C"/>
    <w:rsid w:val="007B5A8B"/>
    <w:rsid w:val="007B751E"/>
    <w:rsid w:val="007D394C"/>
    <w:rsid w:val="007D6509"/>
    <w:rsid w:val="007E363E"/>
    <w:rsid w:val="007F61D2"/>
    <w:rsid w:val="00802E92"/>
    <w:rsid w:val="0080398B"/>
    <w:rsid w:val="00810C79"/>
    <w:rsid w:val="0081536C"/>
    <w:rsid w:val="00826BFE"/>
    <w:rsid w:val="00830FCE"/>
    <w:rsid w:val="00841481"/>
    <w:rsid w:val="00843028"/>
    <w:rsid w:val="00856F12"/>
    <w:rsid w:val="00867946"/>
    <w:rsid w:val="00867ED7"/>
    <w:rsid w:val="008807C1"/>
    <w:rsid w:val="00886C3A"/>
    <w:rsid w:val="00890657"/>
    <w:rsid w:val="00896544"/>
    <w:rsid w:val="008A4083"/>
    <w:rsid w:val="008A5184"/>
    <w:rsid w:val="008B6F0D"/>
    <w:rsid w:val="008C1626"/>
    <w:rsid w:val="008C7DF2"/>
    <w:rsid w:val="00912317"/>
    <w:rsid w:val="009141E9"/>
    <w:rsid w:val="00916002"/>
    <w:rsid w:val="0091750B"/>
    <w:rsid w:val="00957990"/>
    <w:rsid w:val="0096410A"/>
    <w:rsid w:val="009729F2"/>
    <w:rsid w:val="009A172B"/>
    <w:rsid w:val="009A6CDC"/>
    <w:rsid w:val="009B67E8"/>
    <w:rsid w:val="009D0E67"/>
    <w:rsid w:val="009D11E6"/>
    <w:rsid w:val="009D25FB"/>
    <w:rsid w:val="009D5A3D"/>
    <w:rsid w:val="009F2D5C"/>
    <w:rsid w:val="00A03294"/>
    <w:rsid w:val="00A0628B"/>
    <w:rsid w:val="00A151DE"/>
    <w:rsid w:val="00A17D39"/>
    <w:rsid w:val="00A34382"/>
    <w:rsid w:val="00A46F21"/>
    <w:rsid w:val="00A629C5"/>
    <w:rsid w:val="00A65DEB"/>
    <w:rsid w:val="00A81510"/>
    <w:rsid w:val="00A85A1F"/>
    <w:rsid w:val="00AA0784"/>
    <w:rsid w:val="00AA1A10"/>
    <w:rsid w:val="00AA2527"/>
    <w:rsid w:val="00AC0B88"/>
    <w:rsid w:val="00AD00AE"/>
    <w:rsid w:val="00AD44F6"/>
    <w:rsid w:val="00AE4508"/>
    <w:rsid w:val="00AF1520"/>
    <w:rsid w:val="00AF655A"/>
    <w:rsid w:val="00B04041"/>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07270"/>
    <w:rsid w:val="00C20103"/>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254E2"/>
    <w:rsid w:val="00D27A3D"/>
    <w:rsid w:val="00D3384D"/>
    <w:rsid w:val="00D36121"/>
    <w:rsid w:val="00D36B35"/>
    <w:rsid w:val="00D447A0"/>
    <w:rsid w:val="00D529C2"/>
    <w:rsid w:val="00D60095"/>
    <w:rsid w:val="00D63483"/>
    <w:rsid w:val="00D6515F"/>
    <w:rsid w:val="00D677AE"/>
    <w:rsid w:val="00D755F1"/>
    <w:rsid w:val="00D75861"/>
    <w:rsid w:val="00D75885"/>
    <w:rsid w:val="00D84356"/>
    <w:rsid w:val="00D952F4"/>
    <w:rsid w:val="00DA057D"/>
    <w:rsid w:val="00DA3582"/>
    <w:rsid w:val="00DA5516"/>
    <w:rsid w:val="00DB7F66"/>
    <w:rsid w:val="00DC57CD"/>
    <w:rsid w:val="00DD24C4"/>
    <w:rsid w:val="00DD4C21"/>
    <w:rsid w:val="00DD70DF"/>
    <w:rsid w:val="00DE7202"/>
    <w:rsid w:val="00DF6EAC"/>
    <w:rsid w:val="00E2263D"/>
    <w:rsid w:val="00E2272B"/>
    <w:rsid w:val="00E23976"/>
    <w:rsid w:val="00E24438"/>
    <w:rsid w:val="00E24554"/>
    <w:rsid w:val="00E26D82"/>
    <w:rsid w:val="00E333A8"/>
    <w:rsid w:val="00E33CDA"/>
    <w:rsid w:val="00E510A3"/>
    <w:rsid w:val="00E549D3"/>
    <w:rsid w:val="00E62985"/>
    <w:rsid w:val="00E961D0"/>
    <w:rsid w:val="00EB17AE"/>
    <w:rsid w:val="00EB4528"/>
    <w:rsid w:val="00EC3B9F"/>
    <w:rsid w:val="00EE60AF"/>
    <w:rsid w:val="00F158B5"/>
    <w:rsid w:val="00F3165F"/>
    <w:rsid w:val="00F40FD6"/>
    <w:rsid w:val="00F4698F"/>
    <w:rsid w:val="00F524CD"/>
    <w:rsid w:val="00F552F1"/>
    <w:rsid w:val="00F612FD"/>
    <w:rsid w:val="00F6390F"/>
    <w:rsid w:val="00F6406A"/>
    <w:rsid w:val="00F65177"/>
    <w:rsid w:val="00F66484"/>
    <w:rsid w:val="00F71460"/>
    <w:rsid w:val="00F903AB"/>
    <w:rsid w:val="00F944C3"/>
    <w:rsid w:val="00FA0FB5"/>
    <w:rsid w:val="00FA3D42"/>
    <w:rsid w:val="00FB5B17"/>
    <w:rsid w:val="00FD6E16"/>
    <w:rsid w:val="00FE3577"/>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3DE65797-CECC-A544-A0A4-AB1CAB13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_8hxJc12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486B1-010D-4028-8192-8ABCA9A7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5298</TotalTime>
  <Pages>2</Pages>
  <Words>820</Words>
  <Characters>4679</Characters>
  <Application>Microsoft Office Word</Application>
  <DocSecurity>0</DocSecurity>
  <Lines>38</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117</cp:revision>
  <dcterms:created xsi:type="dcterms:W3CDTF">2019-05-20T06:36:00Z</dcterms:created>
  <dcterms:modified xsi:type="dcterms:W3CDTF">2024-01-18T06:14:00Z</dcterms:modified>
</cp:coreProperties>
</file>